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bookmarkStart w:id="0" w:name="_GoBack"/>
      <w:bookmarkEnd w:id="0"/>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742B9" w:rsidRDefault="001742B9" w:rsidP="008710BF">
      <w:pPr>
        <w:spacing w:after="200" w:line="276" w:lineRule="auto"/>
        <w:jc w:val="right"/>
        <w:rPr>
          <w:rFonts w:ascii="Calibri" w:eastAsia="Calibri" w:hAnsi="Calibri" w:cs="Calibri"/>
        </w:rPr>
      </w:pPr>
    </w:p>
    <w:p w:rsidR="008710BF" w:rsidRDefault="008710BF" w:rsidP="008710BF">
      <w:pPr>
        <w:spacing w:after="200" w:line="276" w:lineRule="auto"/>
        <w:jc w:val="right"/>
        <w:rPr>
          <w:rFonts w:ascii="Calibri" w:eastAsia="Calibri" w:hAnsi="Calibri" w:cs="Calibri"/>
        </w:rPr>
      </w:pPr>
    </w:p>
    <w:p w:rsidR="008710BF" w:rsidRDefault="008710BF" w:rsidP="008710BF">
      <w:pPr>
        <w:spacing w:after="200" w:line="276" w:lineRule="auto"/>
        <w:jc w:val="right"/>
        <w:rPr>
          <w:rFonts w:ascii="Calibri" w:eastAsia="Calibri" w:hAnsi="Calibri" w:cs="Calibri"/>
        </w:rPr>
      </w:pPr>
    </w:p>
    <w:p w:rsidR="008710BF" w:rsidRDefault="008710BF" w:rsidP="008710BF">
      <w:pPr>
        <w:spacing w:after="200" w:line="276" w:lineRule="auto"/>
        <w:jc w:val="right"/>
        <w:rPr>
          <w:rFonts w:ascii="Calibri" w:eastAsia="Calibri" w:hAnsi="Calibri" w:cs="Calibri"/>
        </w:rPr>
      </w:pPr>
    </w:p>
    <w:p w:rsidR="008710BF" w:rsidRDefault="008710BF" w:rsidP="008710BF">
      <w:pPr>
        <w:spacing w:after="200" w:line="276" w:lineRule="auto"/>
        <w:jc w:val="right"/>
        <w:rPr>
          <w:rFonts w:ascii="Calibri" w:eastAsia="Calibri" w:hAnsi="Calibri" w:cs="Calibri"/>
        </w:rPr>
      </w:pPr>
    </w:p>
    <w:p w:rsidR="008710BF" w:rsidRDefault="008710BF" w:rsidP="008710BF">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w:t>
      </w:r>
      <w:r w:rsidR="001742B9" w:rsidRPr="001742B9">
        <w:rPr>
          <w:rFonts w:ascii="Times New Roman" w:eastAsia="Times New Roman" w:hAnsi="Times New Roman" w:cs="Times New Roman"/>
          <w:sz w:val="26"/>
          <w:szCs w:val="26"/>
          <w:lang w:eastAsia="ru-RU"/>
        </w:rPr>
        <w:t>по определению технического состояния АМС с выполнением рабочей документации по восстановлению технических характеристик</w:t>
      </w:r>
    </w:p>
    <w:p w:rsidR="007660A6" w:rsidRPr="003B39C6" w:rsidRDefault="007660A6" w:rsidP="003B39C6">
      <w:pPr>
        <w:spacing w:after="0" w:line="240" w:lineRule="auto"/>
        <w:jc w:val="center"/>
        <w:rPr>
          <w:rFonts w:ascii="Times New Roman" w:eastAsia="Times New Roman" w:hAnsi="Times New Roman" w:cs="Times New Roman"/>
          <w:sz w:val="26"/>
          <w:szCs w:val="26"/>
          <w:lang w:eastAsia="ru-RU"/>
        </w:rPr>
      </w:pP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204822876"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6-21T00:00:00Z">
            <w:dateFormat w:val="«dd» MMMM yyyy 'года'"/>
            <w:lid w:val="ru-RU"/>
            <w:storeMappedDataAs w:val="dateTime"/>
            <w:calendar w:val="gregorian"/>
          </w:date>
        </w:sdtPr>
        <w:sdtContent>
          <w:r w:rsidR="005D688E">
            <w:rPr>
              <w:rFonts w:ascii="Times New Roman" w:eastAsia="Calibri" w:hAnsi="Times New Roman" w:cs="Times New Roman"/>
              <w:iCs/>
              <w:color w:val="000000"/>
              <w:sz w:val="24"/>
              <w:szCs w:val="24"/>
            </w:rPr>
            <w:t>«21» июня 2019 года</w:t>
          </w:r>
        </w:sdtContent>
      </w:sdt>
    </w:p>
    <w:permEnd w:id="1204822876"/>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814954100" w:edGrp="everyone"/>
      <w:r w:rsidRPr="003B39C6">
        <w:rPr>
          <w:rFonts w:ascii="Times New Roman" w:eastAsia="Times New Roman" w:hAnsi="Times New Roman" w:cs="Times New Roman"/>
          <w:b/>
          <w:sz w:val="26"/>
          <w:szCs w:val="24"/>
          <w:lang w:eastAsia="ru-RU"/>
        </w:rPr>
        <w:lastRenderedPageBreak/>
        <w:t>Содержание</w:t>
      </w:r>
    </w:p>
    <w:permEnd w:id="814954100"/>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1395213284"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w:t>
        </w:r>
        <w:r w:rsidRPr="003B39C6">
          <w:rPr>
            <w:rFonts w:ascii="Times New Roman" w:eastAsia="MS Mincho" w:hAnsi="Times New Roman" w:cs="Times New Roman"/>
            <w:noProof/>
            <w:color w:val="0000FF"/>
            <w:kern w:val="32"/>
            <w:sz w:val="24"/>
            <w:szCs w:val="24"/>
            <w:u w:val="single"/>
            <w:lang w:val="x-none" w:eastAsia="x-none"/>
          </w:rPr>
          <w:t>А</w:t>
        </w:r>
        <w:r w:rsidRPr="003B39C6">
          <w:rPr>
            <w:rFonts w:ascii="Times New Roman" w:eastAsia="MS Mincho" w:hAnsi="Times New Roman" w:cs="Times New Roman"/>
            <w:noProof/>
            <w:color w:val="0000FF"/>
            <w:kern w:val="32"/>
            <w:sz w:val="24"/>
            <w:szCs w:val="24"/>
            <w:u w:val="single"/>
            <w:lang w:val="x-none" w:eastAsia="x-none"/>
          </w:rPr>
          <w:t>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134E53">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w:t>
        </w:r>
        <w:r w:rsidR="003B39C6" w:rsidRPr="003B39C6">
          <w:rPr>
            <w:rFonts w:ascii="Times New Roman" w:eastAsia="MS Mincho" w:hAnsi="Times New Roman" w:cs="Times New Roman"/>
            <w:noProof/>
            <w:color w:val="0000FF"/>
            <w:kern w:val="32"/>
            <w:sz w:val="24"/>
            <w:szCs w:val="24"/>
            <w:u w:val="single"/>
            <w:lang w:eastAsia="x-none"/>
          </w:rPr>
          <w:t>П</w:t>
        </w:r>
        <w:r w:rsidR="003B39C6" w:rsidRPr="003B39C6">
          <w:rPr>
            <w:rFonts w:ascii="Times New Roman" w:eastAsia="MS Mincho" w:hAnsi="Times New Roman" w:cs="Times New Roman"/>
            <w:noProof/>
            <w:color w:val="0000FF"/>
            <w:kern w:val="32"/>
            <w:sz w:val="24"/>
            <w:szCs w:val="24"/>
            <w:u w:val="single"/>
            <w:lang w:eastAsia="x-none"/>
          </w:rPr>
          <w:t>КЕ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6</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w:t>
        </w:r>
        <w:r w:rsidR="003B39C6" w:rsidRPr="003B39C6">
          <w:rPr>
            <w:rFonts w:ascii="Times New Roman" w:eastAsia="MS Mincho" w:hAnsi="Times New Roman" w:cs="Times New Roman"/>
            <w:noProof/>
            <w:color w:val="0000FF"/>
            <w:kern w:val="32"/>
            <w:sz w:val="24"/>
            <w:szCs w:val="24"/>
            <w:u w:val="single"/>
            <w:lang w:val="x-none" w:eastAsia="x-none"/>
          </w:rPr>
          <w:t xml:space="preserve"> </w:t>
        </w:r>
        <w:r w:rsidR="003B39C6" w:rsidRPr="003B39C6">
          <w:rPr>
            <w:rFonts w:ascii="Times New Roman" w:eastAsia="MS Mincho" w:hAnsi="Times New Roman" w:cs="Times New Roman"/>
            <w:noProof/>
            <w:color w:val="0000FF"/>
            <w:kern w:val="32"/>
            <w:sz w:val="24"/>
            <w:szCs w:val="24"/>
            <w:u w:val="single"/>
            <w:lang w:val="x-none" w:eastAsia="x-none"/>
          </w:rPr>
          <w:t>И ОПРЕДЕЛЕНИЯ</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6</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РАЗДЕЛ I</w:t>
        </w:r>
        <w:r w:rsidR="003B39C6" w:rsidRPr="003B39C6">
          <w:rPr>
            <w:rFonts w:ascii="Times New Roman" w:eastAsia="MS Mincho" w:hAnsi="Times New Roman" w:cs="Times New Roman"/>
            <w:noProof/>
            <w:color w:val="0000FF"/>
            <w:kern w:val="32"/>
            <w:sz w:val="24"/>
            <w:szCs w:val="24"/>
            <w:u w:val="single"/>
            <w:lang w:val="x-none" w:eastAsia="x-none"/>
          </w:rPr>
          <w:t>I</w:t>
        </w:r>
        <w:r w:rsidR="003B39C6" w:rsidRPr="003B39C6">
          <w:rPr>
            <w:rFonts w:ascii="Times New Roman" w:eastAsia="MS Mincho" w:hAnsi="Times New Roman" w:cs="Times New Roman"/>
            <w:noProof/>
            <w:color w:val="0000FF"/>
            <w:kern w:val="32"/>
            <w:sz w:val="24"/>
            <w:szCs w:val="24"/>
            <w:u w:val="single"/>
            <w:lang w:val="x-none" w:eastAsia="x-none"/>
          </w:rPr>
          <w:t xml:space="preserve">.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8</w:t>
        </w:r>
      </w:hyperlink>
    </w:p>
    <w:p w:rsidR="003B39C6" w:rsidRPr="003B39C6" w:rsidRDefault="005D688E"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EE0323">
          <w:rPr>
            <w:rFonts w:ascii="Times New Roman" w:eastAsia="MS Mincho" w:hAnsi="Times New Roman" w:cs="Times New Roman"/>
            <w:b/>
            <w:i/>
            <w:iCs/>
            <w:noProof/>
            <w:webHidden/>
            <w:sz w:val="24"/>
            <w:szCs w:val="24"/>
            <w:lang w:eastAsia="x-none"/>
          </w:rPr>
          <w:t>8</w:t>
        </w:r>
      </w:hyperlink>
    </w:p>
    <w:p w:rsidR="003B39C6" w:rsidRPr="003B39C6" w:rsidRDefault="005D688E"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w:t>
        </w:r>
        <w:r w:rsidR="003B39C6" w:rsidRPr="003B39C6">
          <w:rPr>
            <w:rFonts w:ascii="Times New Roman" w:eastAsia="MS Mincho" w:hAnsi="Times New Roman" w:cs="Times New Roman"/>
            <w:b/>
            <w:i/>
            <w:iCs/>
            <w:noProof/>
            <w:color w:val="0000FF"/>
            <w:sz w:val="24"/>
            <w:szCs w:val="24"/>
            <w:u w:val="single"/>
            <w:lang w:val="x-none" w:eastAsia="x-none"/>
          </w:rPr>
          <w:t xml:space="preserve"> </w:t>
        </w:r>
        <w:r w:rsidR="003B39C6" w:rsidRPr="003B39C6">
          <w:rPr>
            <w:rFonts w:ascii="Times New Roman" w:eastAsia="MS Mincho" w:hAnsi="Times New Roman" w:cs="Times New Roman"/>
            <w:b/>
            <w:i/>
            <w:iCs/>
            <w:noProof/>
            <w:color w:val="0000FF"/>
            <w:sz w:val="24"/>
            <w:szCs w:val="24"/>
            <w:u w:val="single"/>
            <w:lang w:val="x-none" w:eastAsia="x-none"/>
          </w:rPr>
          <w:t>закупке</w:t>
        </w:r>
        <w:r w:rsidR="003B39C6" w:rsidRPr="003B39C6">
          <w:rPr>
            <w:rFonts w:ascii="Times New Roman" w:eastAsia="MS Mincho" w:hAnsi="Times New Roman" w:cs="Times New Roman"/>
            <w:b/>
            <w:i/>
            <w:iCs/>
            <w:noProof/>
            <w:webHidden/>
            <w:sz w:val="24"/>
            <w:szCs w:val="24"/>
            <w:lang w:val="x-none" w:eastAsia="x-none"/>
          </w:rPr>
          <w:tab/>
        </w:r>
        <w:r w:rsidR="00EE0323">
          <w:rPr>
            <w:rFonts w:ascii="Times New Roman" w:eastAsia="MS Mincho" w:hAnsi="Times New Roman" w:cs="Times New Roman"/>
            <w:b/>
            <w:i/>
            <w:iCs/>
            <w:noProof/>
            <w:webHidden/>
            <w:sz w:val="24"/>
            <w:szCs w:val="24"/>
            <w:lang w:eastAsia="x-none"/>
          </w:rPr>
          <w:t>19</w:t>
        </w:r>
      </w:hyperlink>
    </w:p>
    <w:p w:rsidR="003B39C6" w:rsidRPr="003B39C6" w:rsidRDefault="005D688E"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w:t>
        </w:r>
        <w:r w:rsidR="003B39C6" w:rsidRPr="003B39C6">
          <w:rPr>
            <w:rFonts w:ascii="Times New Roman" w:eastAsia="MS Mincho" w:hAnsi="Times New Roman" w:cs="Times New Roman"/>
            <w:b/>
            <w:i/>
            <w:iCs/>
            <w:noProof/>
            <w:color w:val="0000FF"/>
            <w:sz w:val="24"/>
            <w:szCs w:val="24"/>
            <w:u w:val="single"/>
            <w:lang w:val="x-none" w:eastAsia="x-none"/>
          </w:rPr>
          <w:t>о</w:t>
        </w:r>
        <w:r w:rsidR="003B39C6" w:rsidRPr="003B39C6">
          <w:rPr>
            <w:rFonts w:ascii="Times New Roman" w:eastAsia="MS Mincho" w:hAnsi="Times New Roman" w:cs="Times New Roman"/>
            <w:b/>
            <w:i/>
            <w:iCs/>
            <w:noProof/>
            <w:color w:val="0000FF"/>
            <w:sz w:val="24"/>
            <w:szCs w:val="24"/>
            <w:u w:val="single"/>
            <w:lang w:val="x-none" w:eastAsia="x-none"/>
          </w:rPr>
          <w:t>вора</w:t>
        </w:r>
        <w:r w:rsidR="003B39C6" w:rsidRPr="003B39C6">
          <w:rPr>
            <w:rFonts w:ascii="Times New Roman" w:eastAsia="MS Mincho" w:hAnsi="Times New Roman" w:cs="Times New Roman"/>
            <w:b/>
            <w:i/>
            <w:iCs/>
            <w:noProof/>
            <w:webHidden/>
            <w:sz w:val="24"/>
            <w:szCs w:val="24"/>
            <w:lang w:val="x-none" w:eastAsia="x-none"/>
          </w:rPr>
          <w:tab/>
        </w:r>
        <w:r w:rsidR="00EE0323">
          <w:rPr>
            <w:rFonts w:ascii="Times New Roman" w:eastAsia="MS Mincho" w:hAnsi="Times New Roman" w:cs="Times New Roman"/>
            <w:b/>
            <w:i/>
            <w:iCs/>
            <w:noProof/>
            <w:webHidden/>
            <w:sz w:val="24"/>
            <w:szCs w:val="24"/>
            <w:lang w:eastAsia="x-none"/>
          </w:rPr>
          <w:t>26</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III. </w:t>
        </w:r>
        <w:r w:rsidR="003B39C6" w:rsidRPr="003B39C6">
          <w:rPr>
            <w:rFonts w:ascii="Times New Roman" w:eastAsia="MS Mincho" w:hAnsi="Times New Roman" w:cs="Times New Roman"/>
            <w:noProof/>
            <w:color w:val="0000FF"/>
            <w:kern w:val="32"/>
            <w:sz w:val="24"/>
            <w:szCs w:val="24"/>
            <w:u w:val="single"/>
            <w:lang w:val="x-none" w:eastAsia="x-none"/>
          </w:rPr>
          <w:t>Ф</w:t>
        </w:r>
        <w:r w:rsidR="003B39C6" w:rsidRPr="003B39C6">
          <w:rPr>
            <w:rFonts w:ascii="Times New Roman" w:eastAsia="MS Mincho" w:hAnsi="Times New Roman" w:cs="Times New Roman"/>
            <w:noProof/>
            <w:color w:val="0000FF"/>
            <w:kern w:val="32"/>
            <w:sz w:val="24"/>
            <w:szCs w:val="24"/>
            <w:u w:val="single"/>
            <w:lang w:val="x-none" w:eastAsia="x-none"/>
          </w:rPr>
          <w:t xml:space="preserve">ОРМЫ ДЛЯ ЗАПОЛНЕНИЯ УЧАСТНИКАМИ </w:t>
        </w:r>
        <w:r w:rsidR="003B39C6" w:rsidRPr="003B39C6">
          <w:rPr>
            <w:rFonts w:ascii="Times New Roman" w:eastAsia="MS Mincho" w:hAnsi="Times New Roman" w:cs="Times New Roman"/>
            <w:noProof/>
            <w:color w:val="0000FF"/>
            <w:kern w:val="32"/>
            <w:sz w:val="24"/>
            <w:szCs w:val="24"/>
            <w:u w:val="single"/>
            <w:lang w:val="x-none" w:eastAsia="x-none"/>
          </w:rPr>
          <w:t>З</w:t>
        </w:r>
        <w:r w:rsidR="003B39C6" w:rsidRPr="003B39C6">
          <w:rPr>
            <w:rFonts w:ascii="Times New Roman" w:eastAsia="MS Mincho" w:hAnsi="Times New Roman" w:cs="Times New Roman"/>
            <w:noProof/>
            <w:color w:val="0000FF"/>
            <w:kern w:val="32"/>
            <w:sz w:val="24"/>
            <w:szCs w:val="24"/>
            <w:u w:val="single"/>
            <w:lang w:val="x-none" w:eastAsia="x-none"/>
          </w:rPr>
          <w:t>АКУПКИ</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29</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29</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w:t>
        </w:r>
        <w:r w:rsidR="003B39C6" w:rsidRPr="003B39C6">
          <w:rPr>
            <w:rFonts w:ascii="Times New Roman" w:eastAsia="MS Mincho" w:hAnsi="Times New Roman" w:cs="Times New Roman"/>
            <w:noProof/>
            <w:color w:val="0000FF"/>
            <w:kern w:val="32"/>
            <w:sz w:val="24"/>
            <w:szCs w:val="24"/>
            <w:u w:val="single"/>
            <w:lang w:eastAsia="x-none"/>
          </w:rPr>
          <w:t>О</w:t>
        </w:r>
        <w:r w:rsidR="003B39C6" w:rsidRPr="003B39C6">
          <w:rPr>
            <w:rFonts w:ascii="Times New Roman" w:eastAsia="MS Mincho" w:hAnsi="Times New Roman" w:cs="Times New Roman"/>
            <w:noProof/>
            <w:color w:val="0000FF"/>
            <w:kern w:val="32"/>
            <w:sz w:val="24"/>
            <w:szCs w:val="24"/>
            <w:u w:val="single"/>
            <w:lang w:eastAsia="x-none"/>
          </w:rPr>
          <w:t>Н</w:t>
        </w:r>
        <w:r w:rsidR="003B39C6" w:rsidRPr="003B39C6">
          <w:rPr>
            <w:rFonts w:ascii="Times New Roman" w:eastAsia="MS Mincho" w:hAnsi="Times New Roman" w:cs="Times New Roman"/>
            <w:noProof/>
            <w:color w:val="0000FF"/>
            <w:kern w:val="32"/>
            <w:sz w:val="24"/>
            <w:szCs w:val="24"/>
            <w:u w:val="single"/>
            <w:lang w:eastAsia="x-none"/>
          </w:rPr>
          <w:t>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32</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w:t>
        </w:r>
        <w:r w:rsidR="003B39C6" w:rsidRPr="003B39C6">
          <w:rPr>
            <w:rFonts w:ascii="Times New Roman" w:eastAsia="MS Mincho" w:hAnsi="Times New Roman" w:cs="Times New Roman"/>
            <w:noProof/>
            <w:color w:val="0000FF"/>
            <w:kern w:val="32"/>
            <w:sz w:val="24"/>
            <w:szCs w:val="24"/>
            <w:u w:val="single"/>
            <w:lang w:val="x-none" w:eastAsia="x-none"/>
          </w:rPr>
          <w:t>О</w:t>
        </w:r>
        <w:r w:rsidR="003B39C6" w:rsidRPr="003B39C6">
          <w:rPr>
            <w:rFonts w:ascii="Times New Roman" w:eastAsia="MS Mincho" w:hAnsi="Times New Roman" w:cs="Times New Roman"/>
            <w:noProof/>
            <w:color w:val="0000FF"/>
            <w:kern w:val="32"/>
            <w:sz w:val="24"/>
            <w:szCs w:val="24"/>
            <w:u w:val="single"/>
            <w:lang w:val="x-none" w:eastAsia="x-none"/>
          </w:rPr>
          <w:t>ЖЕНИЕ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34</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w:t>
        </w:r>
        <w:r w:rsidR="003B39C6" w:rsidRPr="003B39C6">
          <w:rPr>
            <w:rFonts w:ascii="Times New Roman" w:eastAsia="MS Mincho" w:hAnsi="Times New Roman" w:cs="Times New Roman"/>
            <w:noProof/>
            <w:color w:val="0000FF"/>
            <w:kern w:val="32"/>
            <w:sz w:val="24"/>
            <w:szCs w:val="24"/>
            <w:u w:val="single"/>
            <w:lang w:val="x-none" w:eastAsia="x-none"/>
          </w:rPr>
          <w:t>Ъ</w:t>
        </w:r>
        <w:r w:rsidR="003B39C6" w:rsidRPr="003B39C6">
          <w:rPr>
            <w:rFonts w:ascii="Times New Roman" w:eastAsia="MS Mincho" w:hAnsi="Times New Roman" w:cs="Times New Roman"/>
            <w:noProof/>
            <w:color w:val="0000FF"/>
            <w:kern w:val="32"/>
            <w:sz w:val="24"/>
            <w:szCs w:val="24"/>
            <w:u w:val="single"/>
            <w:lang w:val="x-none" w:eastAsia="x-none"/>
          </w:rPr>
          <w:t>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35</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w:t>
        </w:r>
        <w:r w:rsidR="003B39C6" w:rsidRPr="003B39C6">
          <w:rPr>
            <w:rFonts w:ascii="Times New Roman" w:eastAsia="MS Mincho" w:hAnsi="Times New Roman" w:cs="Times New Roman"/>
            <w:noProof/>
            <w:color w:val="0000FF"/>
            <w:kern w:val="32"/>
            <w:sz w:val="24"/>
            <w:szCs w:val="24"/>
            <w:u w:val="single"/>
            <w:lang w:eastAsia="x-none"/>
          </w:rPr>
          <w:t>к</w:t>
        </w:r>
        <w:r w:rsidR="003B39C6" w:rsidRPr="003B39C6">
          <w:rPr>
            <w:rFonts w:ascii="Times New Roman" w:eastAsia="MS Mincho" w:hAnsi="Times New Roman" w:cs="Times New Roman"/>
            <w:noProof/>
            <w:color w:val="0000FF"/>
            <w:kern w:val="32"/>
            <w:sz w:val="24"/>
            <w:szCs w:val="24"/>
            <w:u w:val="single"/>
            <w:lang w:eastAsia="x-none"/>
          </w:rPr>
          <w:t xml:space="preserve">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36</w:t>
        </w:r>
      </w:hyperlink>
    </w:p>
    <w:p w:rsidR="003B39C6" w:rsidRPr="003B39C6" w:rsidRDefault="005D688E" w:rsidP="003B39C6">
      <w:pPr>
        <w:tabs>
          <w:tab w:val="right" w:leader="dot" w:pos="10196"/>
        </w:tabs>
        <w:spacing w:after="0" w:line="240" w:lineRule="auto"/>
        <w:ind w:firstLine="34"/>
        <w:rPr>
          <w:rFonts w:ascii="Calibri" w:eastAsia="Times New Roman" w:hAnsi="Calibri" w:cs="Times New Roman"/>
          <w:noProof/>
          <w:lang w:eastAsia="ru-RU"/>
        </w:rPr>
      </w:pPr>
      <w:hyperlink w:anchor="ТЗ"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w:t>
        </w:r>
        <w:r w:rsidR="003B39C6" w:rsidRPr="003B39C6">
          <w:rPr>
            <w:rFonts w:ascii="Times New Roman" w:eastAsia="MS Mincho" w:hAnsi="Times New Roman" w:cs="Times New Roman"/>
            <w:noProof/>
            <w:color w:val="0000FF"/>
            <w:kern w:val="32"/>
            <w:sz w:val="24"/>
            <w:szCs w:val="24"/>
            <w:u w:val="single"/>
            <w:lang w:val="x-none" w:eastAsia="x-none"/>
          </w:rPr>
          <w:t>к</w:t>
        </w:r>
        <w:r w:rsidR="003B39C6" w:rsidRPr="003B39C6">
          <w:rPr>
            <w:rFonts w:ascii="Times New Roman" w:eastAsia="MS Mincho" w:hAnsi="Times New Roman" w:cs="Times New Roman"/>
            <w:noProof/>
            <w:color w:val="0000FF"/>
            <w:kern w:val="32"/>
            <w:sz w:val="24"/>
            <w:szCs w:val="24"/>
            <w:u w:val="single"/>
            <w:lang w:val="x-none" w:eastAsia="x-none"/>
          </w:rPr>
          <w:t>ое задание</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40</w:t>
        </w:r>
      </w:hyperlink>
    </w:p>
    <w:p w:rsidR="003B39C6" w:rsidRPr="003B39C6" w:rsidRDefault="005D688E" w:rsidP="002E17E3">
      <w:pPr>
        <w:tabs>
          <w:tab w:val="right" w:leader="dot" w:pos="10196"/>
        </w:tabs>
        <w:spacing w:after="0" w:line="240" w:lineRule="auto"/>
        <w:ind w:firstLine="34"/>
        <w:rPr>
          <w:rFonts w:ascii="Times New Roman" w:eastAsia="Times New Roman" w:hAnsi="Times New Roman" w:cs="Times New Roman"/>
          <w:sz w:val="24"/>
          <w:szCs w:val="24"/>
          <w:lang w:val="en-US"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w:t>
        </w:r>
        <w:r w:rsidR="003B39C6" w:rsidRPr="003B39C6">
          <w:rPr>
            <w:rFonts w:ascii="Times New Roman" w:eastAsia="MS Mincho" w:hAnsi="Times New Roman" w:cs="Times New Roman"/>
            <w:noProof/>
            <w:color w:val="0000FF"/>
            <w:kern w:val="32"/>
            <w:sz w:val="24"/>
            <w:szCs w:val="24"/>
            <w:u w:val="single"/>
            <w:lang w:val="x-none" w:eastAsia="x-none"/>
          </w:rPr>
          <w:t>о</w:t>
        </w:r>
        <w:r w:rsidR="003B39C6" w:rsidRPr="003B39C6">
          <w:rPr>
            <w:rFonts w:ascii="Times New Roman" w:eastAsia="MS Mincho" w:hAnsi="Times New Roman" w:cs="Times New Roman"/>
            <w:noProof/>
            <w:color w:val="0000FF"/>
            <w:kern w:val="32"/>
            <w:sz w:val="24"/>
            <w:szCs w:val="24"/>
            <w:u w:val="single"/>
            <w:lang w:val="x-none" w:eastAsia="x-none"/>
          </w:rPr>
          <w:t>ект договора</w:t>
        </w:r>
        <w:r w:rsidR="003B39C6" w:rsidRPr="003B39C6">
          <w:rPr>
            <w:rFonts w:ascii="Times New Roman" w:eastAsia="Times New Roman" w:hAnsi="Times New Roman" w:cs="Times New Roman"/>
            <w:noProof/>
            <w:webHidden/>
            <w:sz w:val="24"/>
            <w:szCs w:val="24"/>
            <w:lang w:eastAsia="ru-RU"/>
          </w:rPr>
          <w:tab/>
        </w:r>
        <w:r w:rsidR="00EE0323">
          <w:rPr>
            <w:rFonts w:ascii="Times New Roman" w:eastAsia="Times New Roman" w:hAnsi="Times New Roman" w:cs="Times New Roman"/>
            <w:noProof/>
            <w:webHidden/>
            <w:sz w:val="24"/>
            <w:szCs w:val="24"/>
            <w:lang w:eastAsia="ru-RU"/>
          </w:rPr>
          <w:t>43</w:t>
        </w:r>
      </w:hyperlink>
      <w:r w:rsidR="003B39C6" w:rsidRPr="003B39C6">
        <w:rPr>
          <w:rFonts w:ascii="Times New Roman" w:eastAsia="Times New Roman" w:hAnsi="Times New Roman" w:cs="Times New Roman"/>
          <w:sz w:val="24"/>
          <w:szCs w:val="24"/>
          <w:lang w:eastAsia="ru-RU"/>
        </w:rPr>
        <w:fldChar w:fldCharType="end"/>
      </w:r>
    </w:p>
    <w:permEnd w:id="1395213284"/>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на право заключения договора на</w:t>
      </w:r>
      <w:r w:rsidR="001742B9" w:rsidRPr="001742B9">
        <w:rPr>
          <w:rFonts w:ascii="Times New Roman" w:eastAsia="Times New Roman" w:hAnsi="Times New Roman" w:cs="Times New Roman"/>
          <w:sz w:val="24"/>
          <w:szCs w:val="24"/>
          <w:lang w:eastAsia="ru-RU"/>
        </w:rPr>
        <w:t xml:space="preserve"> оказание услуг по определению технического состояния АМС с выполнением рабочей документации по восстановлению технических характеристик</w:t>
      </w:r>
      <w:r w:rsidR="007660A6" w:rsidRPr="007660A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1742B9"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1742B9"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742B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742B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742B9">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1742B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742B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1742B9"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1742B9" w:rsidRDefault="001742B9"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42B9">
              <w:rPr>
                <w:rFonts w:ascii="Times New Roman" w:eastAsia="Calibri" w:hAnsi="Times New Roman" w:cs="Times New Roman"/>
                <w:bCs/>
                <w:color w:val="000000"/>
                <w:sz w:val="24"/>
                <w:szCs w:val="24"/>
              </w:rPr>
              <w:t>Николаев Константин Геннадиевич</w:t>
            </w:r>
          </w:p>
          <w:p w:rsidR="003B39C6" w:rsidRPr="000B0AAE"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001742B9" w:rsidRPr="000B0AAE">
              <w:rPr>
                <w:rFonts w:ascii="Times New Roman" w:eastAsia="Calibri" w:hAnsi="Times New Roman" w:cs="Times New Roman"/>
                <w:bCs/>
                <w:color w:val="000000"/>
                <w:sz w:val="24"/>
                <w:szCs w:val="24"/>
              </w:rPr>
              <w:t>. + 7 (347) 221-57</w:t>
            </w:r>
            <w:r w:rsidRPr="000B0AAE">
              <w:rPr>
                <w:rFonts w:ascii="Times New Roman" w:eastAsia="Calibri" w:hAnsi="Times New Roman" w:cs="Times New Roman"/>
                <w:bCs/>
                <w:color w:val="000000"/>
                <w:sz w:val="24"/>
                <w:szCs w:val="24"/>
              </w:rPr>
              <w:t xml:space="preserve">-40, </w:t>
            </w:r>
            <w:r w:rsidRPr="007A004B">
              <w:rPr>
                <w:rFonts w:ascii="Times New Roman" w:eastAsia="Calibri" w:hAnsi="Times New Roman" w:cs="Times New Roman"/>
                <w:bCs/>
                <w:color w:val="000000"/>
                <w:sz w:val="24"/>
                <w:szCs w:val="24"/>
                <w:lang w:val="en-US"/>
              </w:rPr>
              <w:t>e</w:t>
            </w:r>
            <w:r w:rsidRPr="000B0AA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B0AAE">
              <w:rPr>
                <w:rFonts w:ascii="Times New Roman" w:eastAsia="Calibri" w:hAnsi="Times New Roman" w:cs="Times New Roman"/>
                <w:bCs/>
                <w:color w:val="000000"/>
                <w:sz w:val="24"/>
                <w:szCs w:val="24"/>
              </w:rPr>
              <w:t>:</w:t>
            </w:r>
            <w:r w:rsidRPr="000B0AAE">
              <w:t xml:space="preserve"> </w:t>
            </w:r>
            <w:r w:rsidR="001742B9" w:rsidRPr="001742B9">
              <w:rPr>
                <w:rFonts w:ascii="Times New Roman" w:eastAsia="Calibri" w:hAnsi="Times New Roman" w:cs="Times New Roman"/>
                <w:bCs/>
                <w:color w:val="0000FF"/>
                <w:sz w:val="24"/>
                <w:szCs w:val="24"/>
                <w:u w:val="single"/>
                <w:lang w:val="en-US"/>
              </w:rPr>
              <w:t>k</w:t>
            </w:r>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nikolaev</w:t>
            </w:r>
            <w:proofErr w:type="spellEnd"/>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bashtel</w:t>
            </w:r>
            <w:proofErr w:type="spellEnd"/>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6644BA" w:rsidRDefault="00462935"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935">
              <w:rPr>
                <w:rFonts w:ascii="Times New Roman" w:eastAsia="Times New Roman" w:hAnsi="Times New Roman" w:cs="Times New Roman"/>
                <w:sz w:val="24"/>
                <w:szCs w:val="24"/>
                <w:lang w:eastAsia="ru-RU"/>
              </w:rPr>
              <w:t>на оказание услуг по определению технического состояния АМС с выполнением рабочей документации по восстановлению технических характеристик</w:t>
            </w:r>
            <w:r w:rsidR="007660A6">
              <w:rPr>
                <w:rFonts w:ascii="Times New Roman" w:eastAsia="Times New Roman" w:hAnsi="Times New Roman" w:cs="Times New Roman"/>
                <w:sz w:val="24"/>
                <w:szCs w:val="24"/>
                <w:lang w:eastAsia="ru-RU"/>
              </w:rPr>
              <w:t xml:space="preserve">. </w:t>
            </w: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00332F5B">
              <w:rPr>
                <w:rFonts w:ascii="Times New Roman" w:eastAsia="Calibri" w:hAnsi="Times New Roman" w:cs="Times New Roman"/>
                <w:iCs/>
                <w:color w:val="000000"/>
                <w:sz w:val="24"/>
                <w:szCs w:val="24"/>
              </w:rPr>
              <w:t>.</w:t>
            </w:r>
          </w:p>
          <w:p w:rsidR="00332F5B" w:rsidRDefault="00332F5B"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32F5B" w:rsidRPr="003B39C6" w:rsidRDefault="00332F5B"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2F5B">
              <w:rPr>
                <w:rFonts w:ascii="Times New Roman" w:eastAsia="Calibri" w:hAnsi="Times New Roman" w:cs="Times New Roman"/>
                <w:iCs/>
                <w:color w:val="000000"/>
                <w:sz w:val="24"/>
                <w:szCs w:val="24"/>
              </w:rPr>
              <w:t>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2020 года. Окончание действия Договора не влечет прекращение обязательств Сторон, не исполненных в течение срока действия Договора</w:t>
            </w:r>
            <w:r>
              <w:rPr>
                <w:rFonts w:ascii="Times New Roman" w:eastAsia="Calibri" w:hAnsi="Times New Roman" w:cs="Times New Roman"/>
                <w:i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1742B9"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86521060" w:edGrp="everyone"/>
            <w:r w:rsidRPr="001742B9">
              <w:rPr>
                <w:rFonts w:ascii="Times New Roman" w:eastAsia="Calibri" w:hAnsi="Times New Roman" w:cs="Times New Roman"/>
                <w:iCs/>
                <w:sz w:val="24"/>
                <w:szCs w:val="24"/>
              </w:rPr>
              <w:t>960</w:t>
            </w:r>
            <w:r>
              <w:rPr>
                <w:rFonts w:ascii="Times New Roman" w:eastAsia="Calibri" w:hAnsi="Times New Roman" w:cs="Times New Roman"/>
                <w:iCs/>
                <w:sz w:val="24"/>
                <w:szCs w:val="24"/>
              </w:rPr>
              <w:t> </w:t>
            </w:r>
            <w:r w:rsidRPr="001742B9">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007660A6" w:rsidRPr="007660A6">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w:t>
            </w:r>
            <w:r w:rsidR="0002159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шес</w:t>
            </w:r>
            <w:r w:rsidR="006A41F3">
              <w:rPr>
                <w:rFonts w:ascii="Times New Roman" w:eastAsia="Calibri" w:hAnsi="Times New Roman" w:cs="Times New Roman"/>
                <w:iCs/>
                <w:sz w:val="24"/>
                <w:szCs w:val="24"/>
              </w:rPr>
              <w:t xml:space="preserve">тьдесят </w:t>
            </w:r>
            <w:r w:rsidR="00021593">
              <w:rPr>
                <w:rFonts w:ascii="Times New Roman" w:eastAsia="Calibri" w:hAnsi="Times New Roman" w:cs="Times New Roman"/>
                <w:iCs/>
                <w:sz w:val="24"/>
                <w:szCs w:val="24"/>
              </w:rPr>
              <w:t>тысяч</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003B39C6" w:rsidRPr="003B39C6">
              <w:rPr>
                <w:rFonts w:ascii="Times New Roman" w:eastAsia="Calibri" w:hAnsi="Times New Roman" w:cs="Times New Roman"/>
                <w:iCs/>
                <w:sz w:val="24"/>
                <w:szCs w:val="24"/>
              </w:rPr>
              <w:t xml:space="preserve"> с учетом НДС</w:t>
            </w:r>
            <w:r w:rsidR="003B39C6" w:rsidRPr="003B39C6">
              <w:rPr>
                <w:rFonts w:ascii="Times New Roman" w:eastAsia="Calibri" w:hAnsi="Times New Roman" w:cs="Times New Roman"/>
                <w:i/>
                <w:iCs/>
                <w:color w:val="FF0000"/>
                <w:sz w:val="24"/>
                <w:szCs w:val="24"/>
              </w:rPr>
              <w:t xml:space="preserve"> </w:t>
            </w:r>
          </w:p>
          <w:p w:rsidR="003B39C6" w:rsidRDefault="003B39C6"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w:t>
            </w:r>
            <w:r w:rsidR="00462935">
              <w:rPr>
                <w:rFonts w:ascii="Times New Roman" w:eastAsia="Calibri" w:hAnsi="Times New Roman" w:cs="Times New Roman"/>
                <w:iCs/>
                <w:sz w:val="24"/>
                <w:szCs w:val="24"/>
              </w:rPr>
              <w:t xml:space="preserve">160 000,00 </w:t>
            </w:r>
            <w:r w:rsidR="00462935" w:rsidRPr="003B39C6">
              <w:rPr>
                <w:rFonts w:ascii="Times New Roman" w:eastAsia="Calibri" w:hAnsi="Times New Roman" w:cs="Times New Roman"/>
                <w:iCs/>
                <w:sz w:val="24"/>
                <w:szCs w:val="24"/>
              </w:rPr>
              <w:t>(</w:t>
            </w:r>
            <w:r w:rsidR="00462935">
              <w:rPr>
                <w:rFonts w:ascii="Times New Roman" w:eastAsia="Calibri" w:hAnsi="Times New Roman" w:cs="Times New Roman"/>
                <w:iCs/>
                <w:sz w:val="24"/>
                <w:szCs w:val="24"/>
              </w:rPr>
              <w:t>Сто шестьдесят тысяч</w:t>
            </w:r>
            <w:r w:rsidR="00462935" w:rsidRPr="003B39C6">
              <w:rPr>
                <w:rFonts w:ascii="Times New Roman" w:eastAsia="Calibri" w:hAnsi="Times New Roman" w:cs="Times New Roman"/>
                <w:iCs/>
                <w:sz w:val="24"/>
                <w:szCs w:val="24"/>
              </w:rPr>
              <w:t>) рубл</w:t>
            </w:r>
            <w:r w:rsidR="00462935">
              <w:rPr>
                <w:rFonts w:ascii="Times New Roman" w:eastAsia="Calibri" w:hAnsi="Times New Roman" w:cs="Times New Roman"/>
                <w:iCs/>
                <w:sz w:val="24"/>
                <w:szCs w:val="24"/>
              </w:rPr>
              <w:t xml:space="preserve">ей 00 </w:t>
            </w:r>
            <w:r w:rsidR="00462935" w:rsidRPr="003B39C6">
              <w:rPr>
                <w:rFonts w:ascii="Times New Roman" w:eastAsia="Calibri" w:hAnsi="Times New Roman" w:cs="Times New Roman"/>
                <w:iCs/>
                <w:sz w:val="24"/>
                <w:szCs w:val="24"/>
              </w:rPr>
              <w:t>копе</w:t>
            </w:r>
            <w:r w:rsidR="00462935">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без учета НДС </w:t>
            </w:r>
          </w:p>
          <w:p w:rsidR="00462935" w:rsidRPr="003B39C6"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800 000,00 (Восемьсот тысяч) рублей 00 копеек </w:t>
            </w:r>
            <w:r w:rsidRPr="003B39C6">
              <w:rPr>
                <w:rFonts w:ascii="Times New Roman" w:eastAsia="Calibri" w:hAnsi="Times New Roman" w:cs="Times New Roman"/>
                <w:iCs/>
                <w:sz w:val="24"/>
                <w:szCs w:val="24"/>
              </w:rPr>
              <w:t>без учета НДС</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86521060"/>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5D688E"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7-08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«08» июля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1064648239" w:edGrp="everyone"/>
          <w:p w:rsidR="003B39C6" w:rsidRPr="003B39C6" w:rsidRDefault="005D688E"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7-0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«08» июля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1064648239"/>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7-11T00:00:00Z">
                  <w:dateFormat w:val="«dd» MMMM yyyy 'года'"/>
                  <w:lid w:val="ru-RU"/>
                  <w:storeMappedDataAs w:val="dateTime"/>
                  <w:calendar w:val="gregorian"/>
                </w:date>
              </w:sdtPr>
              <w:sdtContent>
                <w:r w:rsidR="008710BF">
                  <w:rPr>
                    <w:rFonts w:ascii="Times New Roman" w:eastAsia="Calibri" w:hAnsi="Times New Roman" w:cs="Times New Roman"/>
                    <w:iCs/>
                    <w:color w:val="000000"/>
                    <w:sz w:val="24"/>
                    <w:szCs w:val="24"/>
                  </w:rPr>
                  <w:t>«11» июля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7-15T00:00:00Z">
                  <w:dateFormat w:val="«dd» MMMM yyyy 'года'"/>
                  <w:lid w:val="ru-RU"/>
                  <w:storeMappedDataAs w:val="dateTime"/>
                  <w:calendar w:val="gregorian"/>
                </w:date>
              </w:sdtPr>
              <w:sdtContent>
                <w:r w:rsidR="008710BF">
                  <w:rPr>
                    <w:rFonts w:ascii="Times New Roman" w:eastAsia="Calibri" w:hAnsi="Times New Roman" w:cs="Times New Roman"/>
                    <w:iCs/>
                    <w:color w:val="000000"/>
                    <w:sz w:val="24"/>
                    <w:szCs w:val="24"/>
                  </w:rPr>
                  <w:t>«15»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7-16T00:00:00Z">
                  <w:dateFormat w:val="«dd» MMMM yyyy 'года'"/>
                  <w:lid w:val="ru-RU"/>
                  <w:storeMappedDataAs w:val="dateTime"/>
                  <w:calendar w:val="gregorian"/>
                </w:date>
              </w:sdtPr>
              <w:sdtContent>
                <w:r w:rsidR="00C53635">
                  <w:rPr>
                    <w:rFonts w:ascii="Times New Roman" w:eastAsia="Calibri" w:hAnsi="Times New Roman" w:cs="Times New Roman"/>
                    <w:iCs/>
                    <w:color w:val="000000"/>
                    <w:sz w:val="24"/>
                    <w:szCs w:val="24"/>
                  </w:rPr>
                  <w:t>«16» июля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5D688E"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A16F8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2119383203"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5D688E"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5D688E">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5D688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5D688E">
              <w:rPr>
                <w:rFonts w:ascii="Times New Roman" w:eastAsia="Calibri" w:hAnsi="Times New Roman" w:cs="Times New Roman"/>
                <w:bCs/>
                <w:color w:val="000000"/>
                <w:sz w:val="24"/>
                <w:szCs w:val="24"/>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5D688E">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5D688E">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5D688E"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A16F83" w:rsidRDefault="00A16F83" w:rsidP="00A16F8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42B9">
              <w:rPr>
                <w:rFonts w:ascii="Times New Roman" w:eastAsia="Calibri" w:hAnsi="Times New Roman" w:cs="Times New Roman"/>
                <w:bCs/>
                <w:color w:val="000000"/>
                <w:sz w:val="24"/>
                <w:szCs w:val="24"/>
              </w:rPr>
              <w:t>Николаев Константин Геннадиевич</w:t>
            </w:r>
          </w:p>
          <w:p w:rsidR="003B39C6" w:rsidRPr="000B0AAE" w:rsidRDefault="00A16F83" w:rsidP="00A16F83">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0B0AAE">
              <w:rPr>
                <w:rFonts w:ascii="Times New Roman" w:eastAsia="Calibri" w:hAnsi="Times New Roman" w:cs="Times New Roman"/>
                <w:bCs/>
                <w:color w:val="000000"/>
                <w:sz w:val="24"/>
                <w:szCs w:val="24"/>
              </w:rPr>
              <w:t xml:space="preserve">. + 7 (347) 221-57-40, </w:t>
            </w:r>
            <w:r w:rsidRPr="007A004B">
              <w:rPr>
                <w:rFonts w:ascii="Times New Roman" w:eastAsia="Calibri" w:hAnsi="Times New Roman" w:cs="Times New Roman"/>
                <w:bCs/>
                <w:color w:val="000000"/>
                <w:sz w:val="24"/>
                <w:szCs w:val="24"/>
                <w:lang w:val="en-US"/>
              </w:rPr>
              <w:t>e</w:t>
            </w:r>
            <w:r w:rsidRPr="000B0AA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B0AAE">
              <w:rPr>
                <w:rFonts w:ascii="Times New Roman" w:eastAsia="Calibri" w:hAnsi="Times New Roman" w:cs="Times New Roman"/>
                <w:bCs/>
                <w:color w:val="000000"/>
                <w:sz w:val="24"/>
                <w:szCs w:val="24"/>
              </w:rPr>
              <w:t>:</w:t>
            </w:r>
            <w:r w:rsidRPr="000B0AAE">
              <w:t xml:space="preserve"> </w:t>
            </w:r>
            <w:r w:rsidRPr="001742B9">
              <w:rPr>
                <w:rFonts w:ascii="Times New Roman" w:eastAsia="Calibri" w:hAnsi="Times New Roman" w:cs="Times New Roman"/>
                <w:bCs/>
                <w:color w:val="0000FF"/>
                <w:sz w:val="24"/>
                <w:szCs w:val="24"/>
                <w:u w:val="single"/>
                <w:lang w:val="en-US"/>
              </w:rPr>
              <w:t>k</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nikolaev</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bashtel</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ru</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0B0AAE"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211938320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411768132"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2054509486" w:edGrp="everyone" w:colFirst="0" w:colLast="0"/>
            <w:permEnd w:id="411768132"/>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578245287" w:edGrp="everyone" w:colFirst="0" w:colLast="0"/>
            <w:permEnd w:id="2054509486"/>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578245287"/>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99355031"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6-14T00:00:00Z">
                <w:dateFormat w:val="«dd» MMMM yyyy 'года'"/>
                <w:lid w:val="ru-RU"/>
                <w:storeMappedDataAs w:val="dateTime"/>
                <w:calendar w:val="gregorian"/>
              </w:date>
            </w:sdtPr>
            <w:sdtContent>
              <w:p w:rsidR="003B39C6" w:rsidRPr="003B39C6" w:rsidRDefault="00332F5B"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июня 2019 года</w:t>
                </w:r>
              </w:p>
            </w:sdtContent>
          </w:sdt>
          <w:permEnd w:id="99355031"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90554553" w:edGrp="everyone"/>
          <w:p w:rsidR="003B39C6" w:rsidRDefault="005D688E"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7-08T00:00:00Z">
                  <w:dateFormat w:val="«dd» MMMM yyyy 'года'"/>
                  <w:lid w:val="ru-RU"/>
                  <w:storeMappedDataAs w:val="dateTime"/>
                  <w:calendar w:val="gregorian"/>
                </w:date>
              </w:sdtPr>
              <w:sdtContent>
                <w:r w:rsidR="008710BF">
                  <w:rPr>
                    <w:rFonts w:ascii="Times New Roman" w:eastAsia="Times New Roman" w:hAnsi="Times New Roman" w:cs="Times New Roman"/>
                    <w:sz w:val="24"/>
                    <w:szCs w:val="24"/>
                    <w:lang w:eastAsia="ru-RU"/>
                  </w:rPr>
                  <w:t>«08» июля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390554553"/>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879077978" w:edGrp="everyone"/>
        <w:tc>
          <w:tcPr>
            <w:tcW w:w="7654" w:type="dxa"/>
            <w:tcBorders>
              <w:top w:val="single" w:sz="4" w:space="0" w:color="auto"/>
              <w:left w:val="single" w:sz="4" w:space="0" w:color="auto"/>
              <w:bottom w:val="single" w:sz="4" w:space="0" w:color="auto"/>
              <w:right w:val="single" w:sz="4" w:space="0" w:color="auto"/>
            </w:tcBorders>
          </w:tcPr>
          <w:p w:rsidR="006644BA" w:rsidRDefault="005D688E"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7-08T00:00:00Z">
                  <w:dateFormat w:val="«dd» MMMM yyyy 'года'"/>
                  <w:lid w:val="ru-RU"/>
                  <w:storeMappedDataAs w:val="dateTime"/>
                  <w:calendar w:val="gregorian"/>
                </w:date>
              </w:sdtPr>
              <w:sdtContent>
                <w:r w:rsidR="008710BF">
                  <w:rPr>
                    <w:rFonts w:ascii="Times New Roman" w:eastAsia="Times New Roman" w:hAnsi="Times New Roman" w:cs="Times New Roman"/>
                    <w:sz w:val="24"/>
                    <w:szCs w:val="24"/>
                    <w:lang w:eastAsia="ru-RU"/>
                  </w:rPr>
                  <w:t>«08» июля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879077978"/>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96763697"/>
                <w:placeholder>
                  <w:docPart w:val="66928F02A73349BD8F398A0317009330"/>
                </w:placeholder>
                <w:date w:fullDate="2019-07-11T00:00:00Z">
                  <w:dateFormat w:val="«dd» MMMM yyyy 'года'"/>
                  <w:lid w:val="ru-RU"/>
                  <w:storeMappedDataAs w:val="dateTime"/>
                  <w:calendar w:val="gregorian"/>
                </w:date>
              </w:sdtPr>
              <w:sdtContent>
                <w:r w:rsidR="008710BF">
                  <w:rPr>
                    <w:rFonts w:ascii="Times New Roman" w:eastAsia="Calibri" w:hAnsi="Times New Roman" w:cs="Times New Roman"/>
                    <w:iCs/>
                    <w:color w:val="000000"/>
                    <w:sz w:val="24"/>
                    <w:szCs w:val="24"/>
                  </w:rPr>
                  <w:t>«11» июля 2019 года</w:t>
                </w:r>
              </w:sdtContent>
            </w:sdt>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39428094"/>
                <w:placeholder>
                  <w:docPart w:val="66928F02A73349BD8F398A0317009330"/>
                </w:placeholder>
                <w:date w:fullDate="2019-07-15T00:00:00Z">
                  <w:dateFormat w:val="«dd» MMMM yyyy 'года'"/>
                  <w:lid w:val="ru-RU"/>
                  <w:storeMappedDataAs w:val="dateTime"/>
                  <w:calendar w:val="gregorian"/>
                </w:date>
              </w:sdtPr>
              <w:sdtContent>
                <w:r w:rsidR="008710BF">
                  <w:rPr>
                    <w:rFonts w:ascii="Times New Roman" w:eastAsia="Calibri" w:hAnsi="Times New Roman" w:cs="Times New Roman"/>
                    <w:iCs/>
                    <w:color w:val="000000"/>
                    <w:sz w:val="24"/>
                    <w:szCs w:val="24"/>
                  </w:rPr>
                  <w:t>«15»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97752758"/>
                <w:placeholder>
                  <w:docPart w:val="66928F02A73349BD8F398A0317009330"/>
                </w:placeholder>
                <w:date w:fullDate="2019-07-16T00:00:00Z">
                  <w:dateFormat w:val="«dd» MMMM yyyy 'года'"/>
                  <w:lid w:val="ru-RU"/>
                  <w:storeMappedDataAs w:val="dateTime"/>
                  <w:calendar w:val="gregorian"/>
                </w:date>
              </w:sdtPr>
              <w:sdtContent>
                <w:r w:rsidR="00D12281">
                  <w:rPr>
                    <w:rFonts w:ascii="Times New Roman" w:eastAsia="Calibri" w:hAnsi="Times New Roman" w:cs="Times New Roman"/>
                    <w:iCs/>
                    <w:color w:val="000000"/>
                    <w:sz w:val="24"/>
                    <w:szCs w:val="24"/>
                  </w:rPr>
                  <w:t>«16» июля 2019 года</w:t>
                </w:r>
              </w:sdtContent>
            </w:sdt>
          </w:p>
          <w:p w:rsidR="006644BA" w:rsidRPr="003B39C6" w:rsidRDefault="007A049E" w:rsidP="007A049E">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2118978880"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6-14T00:00:00Z">
                  <w:dateFormat w:val="«dd» MMMM yyyy 'года'"/>
                  <w:lid w:val="ru-RU"/>
                  <w:storeMappedDataAs w:val="dateTime"/>
                  <w:calendar w:val="gregorian"/>
                </w:date>
              </w:sdtPr>
              <w:sdtContent>
                <w:r w:rsidR="00332F5B">
                  <w:rPr>
                    <w:rFonts w:ascii="Times New Roman" w:eastAsia="Times New Roman" w:hAnsi="Times New Roman" w:cs="Times New Roman"/>
                    <w:b/>
                    <w:sz w:val="24"/>
                    <w:szCs w:val="24"/>
                    <w:lang w:eastAsia="ru-RU"/>
                  </w:rPr>
                  <w:t>«14» июня 2019 года</w:t>
                </w:r>
              </w:sdtContent>
            </w:sdt>
          </w:p>
          <w:permEnd w:id="2118978880"/>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1988369789"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7-01T00:00:00Z">
                  <w:dateFormat w:val="«dd» MMMM yyyy 'года'"/>
                  <w:lid w:val="ru-RU"/>
                  <w:storeMappedDataAs w:val="dateTime"/>
                  <w:calendar w:val="gregorian"/>
                </w:date>
              </w:sdtPr>
              <w:sdtContent>
                <w:r w:rsidR="008710BF">
                  <w:rPr>
                    <w:rFonts w:ascii="Times New Roman" w:eastAsia="Times New Roman" w:hAnsi="Times New Roman" w:cs="Times New Roman"/>
                    <w:b/>
                    <w:sz w:val="24"/>
                    <w:szCs w:val="24"/>
                    <w:lang w:eastAsia="ru-RU"/>
                  </w:rPr>
                  <w:t>«01» июля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1988369789"/>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173585186"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59906665" w:edGrp="everyone" w:colFirst="0" w:colLast="0"/>
            <w:permEnd w:id="117358518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487217471" w:edGrp="everyone" w:colFirst="0" w:colLast="0"/>
            <w:permEnd w:id="759906665"/>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462935" w:rsidP="003B39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935">
              <w:rPr>
                <w:rFonts w:ascii="Times New Roman" w:eastAsia="Times New Roman" w:hAnsi="Times New Roman" w:cs="Times New Roman"/>
                <w:sz w:val="24"/>
                <w:szCs w:val="24"/>
                <w:lang w:eastAsia="ru-RU"/>
              </w:rPr>
              <w:t>на оказание услуг по определению технического состояния АМС с выполнением рабочей документации по восстановлению технических характеристик</w:t>
            </w:r>
            <w:r>
              <w:rPr>
                <w:rFonts w:ascii="Times New Roman" w:eastAsia="Times New Roman" w:hAnsi="Times New Roman" w:cs="Times New Roman"/>
                <w:sz w:val="24"/>
                <w:szCs w:val="24"/>
                <w:lang w:eastAsia="ru-RU"/>
              </w:rPr>
              <w:t>.</w:t>
            </w:r>
          </w:p>
          <w:p w:rsidR="00462935" w:rsidRDefault="00462935"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438710075" w:edGrp="everyone" w:colFirst="0" w:colLast="0"/>
            <w:permEnd w:id="48721747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1763067490"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1763067490"/>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859325661" w:edGrp="everyone" w:colFirst="0" w:colLast="0"/>
            <w:permEnd w:id="438710075"/>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1061907361" w:edGrp="everyone"/>
            <w:r w:rsidRPr="003B39C6">
              <w:rPr>
                <w:rFonts w:ascii="Times New Roman" w:eastAsia="Times New Roman" w:hAnsi="Times New Roman" w:cs="Times New Roman"/>
                <w:b/>
                <w:sz w:val="24"/>
                <w:szCs w:val="24"/>
                <w:lang w:eastAsia="ru-RU"/>
              </w:rPr>
              <w:t>Лот № 1</w:t>
            </w: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196642904" w:edGrp="everyone"/>
            <w:permEnd w:id="1061907361"/>
            <w:r w:rsidRPr="001742B9">
              <w:rPr>
                <w:rFonts w:ascii="Times New Roman" w:eastAsia="Calibri" w:hAnsi="Times New Roman" w:cs="Times New Roman"/>
                <w:iCs/>
                <w:sz w:val="24"/>
                <w:szCs w:val="24"/>
              </w:rPr>
              <w:t>960</w:t>
            </w:r>
            <w:r>
              <w:rPr>
                <w:rFonts w:ascii="Times New Roman" w:eastAsia="Calibri" w:hAnsi="Times New Roman" w:cs="Times New Roman"/>
                <w:iCs/>
                <w:sz w:val="24"/>
                <w:szCs w:val="24"/>
              </w:rPr>
              <w:t> </w:t>
            </w:r>
            <w:r w:rsidRPr="001742B9">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660A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шестьдесят тысяч</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462935"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160 000,00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шестьдесят тысяч</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без учета НДС </w:t>
            </w:r>
          </w:p>
          <w:p w:rsidR="00462935" w:rsidRPr="003B39C6"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800 000,00 (Восемьсот тысяч) рублей 00 копеек </w:t>
            </w:r>
            <w:r w:rsidRPr="003B39C6">
              <w:rPr>
                <w:rFonts w:ascii="Times New Roman" w:eastAsia="Calibri" w:hAnsi="Times New Roman" w:cs="Times New Roman"/>
                <w:iCs/>
                <w:sz w:val="24"/>
                <w:szCs w:val="24"/>
              </w:rPr>
              <w:t>без учета НДС</w:t>
            </w: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462935" w:rsidRPr="003B39C6" w:rsidRDefault="00462935" w:rsidP="00462935">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196642904"/>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1945188104" w:edGrp="everyone" w:colFirst="0" w:colLast="0"/>
            <w:permEnd w:id="185932566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712528285"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712528285"/>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848843715"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600801179" w:edGrp="everyone" w:colFirst="0" w:colLast="0"/>
                  <w:permStart w:id="1579643473"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600801179"/>
            <w:permEnd w:id="1579643473"/>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848843715"/>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134E53">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576796552" w:edGrp="everyone" w:colFirst="0" w:colLast="0"/>
            <w:permEnd w:id="1945188104"/>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47086870" w:edGrp="everyone" w:colFirst="0" w:colLast="0"/>
            <w:permEnd w:id="57679655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Default="00332F5B" w:rsidP="00332F5B">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332F5B">
              <w:rPr>
                <w:rFonts w:ascii="Times New Roman" w:eastAsia="Calibri" w:hAnsi="Times New Roman" w:cs="Times New Roman"/>
                <w:color w:val="000000"/>
                <w:sz w:val="24"/>
                <w:szCs w:val="24"/>
              </w:rPr>
              <w:t>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2020 года. Окончание действия Договора не влечет прекращение обязательств Сторон, не исполненных в течение срока действия Договора</w:t>
            </w:r>
            <w:r>
              <w:rPr>
                <w:rFonts w:ascii="Times New Roman" w:eastAsia="Calibri" w:hAnsi="Times New Roman" w:cs="Times New Roman"/>
                <w:color w:val="000000"/>
                <w:sz w:val="24"/>
                <w:szCs w:val="24"/>
              </w:rPr>
              <w:t>.</w:t>
            </w:r>
          </w:p>
          <w:p w:rsidR="00332F5B" w:rsidRPr="003B39C6" w:rsidRDefault="00332F5B" w:rsidP="00332F5B">
            <w:pPr>
              <w:autoSpaceDE w:val="0"/>
              <w:autoSpaceDN w:val="0"/>
              <w:adjustRightInd w:val="0"/>
              <w:spacing w:before="120"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782917158" w:edGrp="everyone" w:colFirst="0" w:colLast="0"/>
            <w:permEnd w:id="347086870"/>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618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1957977914" w:edGrp="everyone" w:colFirst="0" w:colLast="0"/>
            <w:permEnd w:id="782917158"/>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933002319" w:edGrp="everyone" w:colFirst="0" w:colLast="0"/>
            <w:permEnd w:id="1957977914"/>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61867">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390215303" w:edGrp="everyone" w:colFirst="0" w:colLast="0"/>
            <w:permEnd w:id="933002319"/>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12204507" w:edGrp="everyone"/>
            <w:r w:rsidRPr="003B39C6">
              <w:rPr>
                <w:rFonts w:ascii="Times New Roman" w:eastAsia="Times New Roman" w:hAnsi="Times New Roman" w:cs="Times New Roman"/>
                <w:sz w:val="24"/>
                <w:szCs w:val="24"/>
                <w:lang w:eastAsia="ru-RU"/>
              </w:rPr>
              <w:t>Российский рубль</w:t>
            </w:r>
            <w:permEnd w:id="112204507"/>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007643769" w:edGrp="everyone" w:colFirst="0" w:colLast="0"/>
            <w:permEnd w:id="390215303"/>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1007643769"/>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509037259"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562769996" w:edGrp="everyone" w:colFirst="0" w:colLast="0"/>
            <w:permEnd w:id="50903725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247888697"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562769996"/>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134E53">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5D688E"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9"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247888697"/>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1569849592"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21087575" w:edGrp="everyone" w:colFirst="0" w:colLast="0"/>
            <w:permEnd w:id="1569849592"/>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497582608" w:edGrp="everyone" w:colFirst="0" w:colLast="0"/>
            <w:permEnd w:id="321087575"/>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497582608"/>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1645112633"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65087516"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65087516"/>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3494163" w:edGrp="everyone" w:colFirst="0" w:colLast="0"/>
            <w:permEnd w:id="164511263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25190104" w:edGrp="everyone" w:colFirst="0" w:colLast="0"/>
            <w:permEnd w:id="2349416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43947360" w:edGrp="everyone" w:colFirst="0" w:colLast="0"/>
            <w:permEnd w:id="825190104"/>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14139439" w:edGrp="everyone" w:colFirst="0" w:colLast="0"/>
            <w:permEnd w:id="134394736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44961673" w:edGrp="everyone" w:colFirst="0" w:colLast="0"/>
            <w:permEnd w:id="111413943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644961673"/>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4"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641512313" w:edGrp="everyone"/>
      <w:r w:rsidRPr="003B39C6">
        <w:rPr>
          <w:rFonts w:ascii="Times New Roman" w:eastAsia="Times New Roman" w:hAnsi="Times New Roman" w:cs="Times New Roman"/>
          <w:sz w:val="24"/>
          <w:szCs w:val="24"/>
          <w:lang w:eastAsia="ru-RU"/>
        </w:rPr>
        <w:t>____________________</w:t>
      </w:r>
      <w:permEnd w:id="1641512313"/>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1078545541"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1078545541"/>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203580015"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20358001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1987587004"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1987587004"/>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424884101"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424884101"/>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708133369"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708133369"/>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223313394"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223313394"/>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44185837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441858378"/>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134746789"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134746789"/>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2143442709"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2143442709"/>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979047819"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979047819"/>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514683031"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514683031"/>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134E5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277103279"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277103279"/>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973281285"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973281285"/>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1913812"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1913812"/>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7"/>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134E53">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9"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0"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1"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3"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A754E3" w:rsidRDefault="0047703D" w:rsidP="00A754E3">
      <w:pPr>
        <w:pStyle w:val="1"/>
        <w:keepLines w:val="0"/>
        <w:tabs>
          <w:tab w:val="left" w:pos="6424"/>
        </w:tabs>
        <w:spacing w:before="240" w:after="120"/>
        <w:ind w:left="792" w:hanging="360"/>
        <w:jc w:val="both"/>
        <w:rPr>
          <w:rFonts w:eastAsia="MS Mincho"/>
          <w:lang w:eastAsia="x-none"/>
        </w:rPr>
      </w:pPr>
      <w:bookmarkStart w:id="107" w:name="_Форма_7_План"/>
      <w:bookmarkStart w:id="108" w:name="_РАЗДЕЛ_IV._Техническое"/>
      <w:bookmarkEnd w:id="107"/>
      <w:bookmarkEnd w:id="108"/>
      <w:r>
        <w:rPr>
          <w:rFonts w:ascii="Times New Roman" w:eastAsia="MS Mincho" w:hAnsi="Times New Roman"/>
          <w:color w:val="17365D"/>
          <w:kern w:val="32"/>
          <w:szCs w:val="24"/>
          <w:lang w:eastAsia="x-none"/>
        </w:rPr>
        <w:t xml:space="preserve"> </w:t>
      </w:r>
      <w:r w:rsidR="00B605EA">
        <w:rPr>
          <w:rFonts w:ascii="Times New Roman" w:eastAsia="MS Mincho" w:hAnsi="Times New Roman"/>
          <w:color w:val="17365D"/>
          <w:kern w:val="32"/>
          <w:szCs w:val="24"/>
          <w:lang w:eastAsia="x-none"/>
        </w:rPr>
        <w:t xml:space="preserve"> </w:t>
      </w:r>
      <w:bookmarkStart w:id="109" w:name="_Toc438136424"/>
      <w:r w:rsidR="00A754E3" w:rsidRPr="00325455">
        <w:rPr>
          <w:rFonts w:ascii="Times New Roman" w:eastAsia="MS Mincho" w:hAnsi="Times New Roman"/>
          <w:color w:val="17365D"/>
          <w:kern w:val="32"/>
          <w:szCs w:val="24"/>
          <w:lang w:val="x-none" w:eastAsia="x-none"/>
        </w:rPr>
        <w:t>РАЗДЕЛ IV. Техническ</w:t>
      </w:r>
      <w:bookmarkStart w:id="110" w:name="ТЗ"/>
      <w:bookmarkEnd w:id="110"/>
      <w:r w:rsidR="00A754E3" w:rsidRPr="00325455">
        <w:rPr>
          <w:rFonts w:ascii="Times New Roman" w:eastAsia="MS Mincho" w:hAnsi="Times New Roman"/>
          <w:color w:val="17365D"/>
          <w:kern w:val="32"/>
          <w:szCs w:val="24"/>
          <w:lang w:val="x-none" w:eastAsia="x-none"/>
        </w:rPr>
        <w:t>ое задание</w:t>
      </w:r>
      <w:bookmarkEnd w:id="109"/>
      <w:r w:rsidR="00A754E3" w:rsidRPr="00920278">
        <w:rPr>
          <w:rFonts w:eastAsia="MS Mincho"/>
          <w:lang w:eastAsia="x-none"/>
        </w:rPr>
        <w:t xml:space="preserve"> </w:t>
      </w:r>
    </w:p>
    <w:p w:rsidR="00B6221F" w:rsidRPr="00B6221F" w:rsidRDefault="00B6221F" w:rsidP="00B6221F">
      <w:pPr>
        <w:spacing w:after="0" w:line="240" w:lineRule="auto"/>
        <w:jc w:val="right"/>
        <w:rPr>
          <w:rFonts w:ascii="Times New Roman" w:eastAsia="Calibri" w:hAnsi="Times New Roman" w:cs="Times New Roman"/>
          <w:b/>
          <w:bCs/>
          <w:sz w:val="24"/>
          <w:szCs w:val="24"/>
          <w:lang w:eastAsia="ru-RU"/>
        </w:rPr>
      </w:pPr>
    </w:p>
    <w:p w:rsidR="00B6221F" w:rsidRPr="00B6221F" w:rsidRDefault="00B6221F" w:rsidP="00B6221F">
      <w:pPr>
        <w:spacing w:after="0" w:line="240" w:lineRule="auto"/>
        <w:jc w:val="center"/>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ТЕХНИЧЕСКОЕ ЗАДАНИЕ</w:t>
      </w:r>
    </w:p>
    <w:p w:rsidR="00B6221F" w:rsidRPr="00B6221F" w:rsidRDefault="00B6221F" w:rsidP="00B6221F">
      <w:pPr>
        <w:spacing w:after="0" w:line="240" w:lineRule="auto"/>
        <w:jc w:val="center"/>
        <w:rPr>
          <w:rFonts w:ascii="Times New Roman" w:eastAsia="Calibri" w:hAnsi="Times New Roman" w:cs="Times New Roman"/>
          <w:b/>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Состав работ</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Услуги, оказываемые Заказчику по договору, включают в себя следующие работы:</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 Замеры основных геометрических параметров исследуемого объекта, узлов и соединений, стыков, сварных швов, выявление дефектов и повреждений с замером их географических параметров в объёме, достаточном для определения соответствия фактических данных по обследуемому объекту проектной документации.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2. Проверка наличия характерных деформаций (прогибы, крены, перекосы и т.д.).</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3. Приборное выявление необходимых для расчёта скрытых данных железобетонных конструкций, определяющих их несущую способность.</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4. Сбор фактических и прогнозируемых нагрузок и воздействий, условий эксплуатации.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5. Выдача задания на геодезическую съёмку положения строительных конструкций при необходимости.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 xml:space="preserve">6. Составление задания с указанием мест для отбора проб материалов строительных конструкций или грунтов оснований для лабораторных исследований на предмет установления их фактических физико-механических свойств и </w:t>
      </w:r>
      <w:proofErr w:type="spellStart"/>
      <w:r w:rsidRPr="00B6221F">
        <w:rPr>
          <w:rFonts w:ascii="Times New Roman" w:eastAsia="Calibri" w:hAnsi="Times New Roman" w:cs="Times New Roman"/>
          <w:bCs/>
          <w:sz w:val="24"/>
          <w:szCs w:val="24"/>
          <w:lang w:eastAsia="ru-RU"/>
        </w:rPr>
        <w:t>химсостава</w:t>
      </w:r>
      <w:proofErr w:type="spellEnd"/>
      <w:r w:rsidRPr="00B6221F">
        <w:rPr>
          <w:rFonts w:ascii="Times New Roman" w:eastAsia="Calibri" w:hAnsi="Times New Roman" w:cs="Times New Roman"/>
          <w:bCs/>
          <w:sz w:val="24"/>
          <w:szCs w:val="24"/>
          <w:lang w:eastAsia="ru-RU"/>
        </w:rPr>
        <w:t>.</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7. Составление схем и ведомостей дефектов и повреждений с указанием мест, характеров и геометрических параметров, необходимых для разработки рекомендаций по их устранению. Выполнение чертежей, дающих полное представление об объекте исследования.</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8. Сравнительный анализ результатов замеров на соответствие фактических данных контролируемых параметров установленным проектной документацией.</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9. Сравнение результатов геодезической съёмки с нормируемыми показателями.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10. Сравнительный анализ фактических свойств материалов конструкций на основе лабораторных данных с проектными.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11. Сравнительный анализ фактических условий эксплуатации с проектными.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12. Анализ результатов периодических осмотров, документов о капитальном и текущем ремонтах, отчётов специализированных проектных организаций о ранее выполненных обследованиях, экспертиз промышленной безопасности и другой эксплуатационной документации с целью определения влияния на надёжность конструкций и учёта при выполнении поверочных расчётов.</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13. Выполнение поверочных расчётов конструкций и элементов по действующим строительным нормам и правилам с учётом выявленных дефектов и повреждений на фактические и прогнозируемые нагрузки и воздействия с определением несущей способности элементов, узлов и соединений и установление по этим данным реальной загруженности конструкций по сравнению с их несущей способностью.</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 xml:space="preserve">14. Установление категории опасности дефекта или </w:t>
      </w:r>
      <w:r w:rsidR="002206BA" w:rsidRPr="00B6221F">
        <w:rPr>
          <w:rFonts w:ascii="Times New Roman" w:eastAsia="Calibri" w:hAnsi="Times New Roman" w:cs="Times New Roman"/>
          <w:bCs/>
          <w:sz w:val="24"/>
          <w:szCs w:val="24"/>
          <w:lang w:eastAsia="ru-RU"/>
        </w:rPr>
        <w:t>повреждения,</w:t>
      </w:r>
      <w:r w:rsidRPr="00B6221F">
        <w:rPr>
          <w:rFonts w:ascii="Times New Roman" w:eastAsia="Calibri" w:hAnsi="Times New Roman" w:cs="Times New Roman"/>
          <w:bCs/>
          <w:sz w:val="24"/>
          <w:szCs w:val="24"/>
          <w:lang w:eastAsia="ru-RU"/>
        </w:rPr>
        <w:t xml:space="preserve"> или установление категории технического состояния конструкции в целом на основании полученных данных.</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15. Разработка заключения об эксплуатационной пригодности и работоспособности конструкций или сооружения в целом с указанием условий их дальнейшей безопасной эксплуатации.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16. Составление рабочей документации на ремонт или усиление конструкций с достаточной степенью детализации.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Требования к выполнению работ</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Работы должны производиться с соблюдением ПТЭ, ПТЭЭП, ПОТ РМ-016-2001, действующих норм охраны труда и пожарной безопасности, строительных норм и правил.</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Исполнитель должен обладать оборудованием, средствами измерений и механизмами, необходимыми для выполнения работ в полном объёме, иметь в наличии спецодежду.</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Исполнитель должен иметь аттестованную лабораторию неразрушающего контроля.</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Все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Специалисты должны быть обучены работе с приборами и оборудованием, иметь соответствующие сертификаты.</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Ориентировочный перечень объектов обследования*</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Давлекановский</w:t>
      </w:r>
      <w:proofErr w:type="spellEnd"/>
      <w:r w:rsidRPr="00B6221F">
        <w:rPr>
          <w:rFonts w:ascii="Times New Roman" w:eastAsia="Calibri" w:hAnsi="Times New Roman" w:cs="Times New Roman"/>
          <w:bCs/>
          <w:sz w:val="24"/>
          <w:szCs w:val="24"/>
          <w:lang w:eastAsia="ru-RU"/>
        </w:rPr>
        <w:t xml:space="preserve"> район, г. Давлеканово, мачта 121,5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Туймазинский</w:t>
      </w:r>
      <w:proofErr w:type="spellEnd"/>
      <w:r w:rsidRPr="00B6221F">
        <w:rPr>
          <w:rFonts w:ascii="Times New Roman" w:eastAsia="Calibri" w:hAnsi="Times New Roman" w:cs="Times New Roman"/>
          <w:bCs/>
          <w:sz w:val="24"/>
          <w:szCs w:val="24"/>
          <w:lang w:eastAsia="ru-RU"/>
        </w:rPr>
        <w:t xml:space="preserve"> район, с. </w:t>
      </w:r>
      <w:proofErr w:type="spellStart"/>
      <w:r w:rsidRPr="00B6221F">
        <w:rPr>
          <w:rFonts w:ascii="Times New Roman" w:eastAsia="Calibri" w:hAnsi="Times New Roman" w:cs="Times New Roman"/>
          <w:bCs/>
          <w:sz w:val="24"/>
          <w:szCs w:val="24"/>
          <w:lang w:eastAsia="ru-RU"/>
        </w:rPr>
        <w:t>Леонидовка</w:t>
      </w:r>
      <w:proofErr w:type="spellEnd"/>
      <w:r w:rsidRPr="00B6221F">
        <w:rPr>
          <w:rFonts w:ascii="Times New Roman" w:eastAsia="Calibri" w:hAnsi="Times New Roman" w:cs="Times New Roman"/>
          <w:bCs/>
          <w:sz w:val="24"/>
          <w:szCs w:val="24"/>
          <w:lang w:eastAsia="ru-RU"/>
        </w:rPr>
        <w:t>, мачта 90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Нуримановский</w:t>
      </w:r>
      <w:proofErr w:type="spellEnd"/>
      <w:r w:rsidRPr="00B6221F">
        <w:rPr>
          <w:rFonts w:ascii="Times New Roman" w:eastAsia="Calibri" w:hAnsi="Times New Roman" w:cs="Times New Roman"/>
          <w:bCs/>
          <w:sz w:val="24"/>
          <w:szCs w:val="24"/>
          <w:lang w:eastAsia="ru-RU"/>
        </w:rPr>
        <w:t xml:space="preserve"> р-н, с. Павловка, башня 50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Иглинский</w:t>
      </w:r>
      <w:proofErr w:type="spellEnd"/>
      <w:r w:rsidRPr="00B6221F">
        <w:rPr>
          <w:rFonts w:ascii="Times New Roman" w:eastAsia="Calibri" w:hAnsi="Times New Roman" w:cs="Times New Roman"/>
          <w:bCs/>
          <w:sz w:val="24"/>
          <w:szCs w:val="24"/>
          <w:lang w:eastAsia="ru-RU"/>
        </w:rPr>
        <w:t xml:space="preserve"> р-н, с. </w:t>
      </w:r>
      <w:proofErr w:type="spellStart"/>
      <w:r w:rsidRPr="00B6221F">
        <w:rPr>
          <w:rFonts w:ascii="Times New Roman" w:eastAsia="Calibri" w:hAnsi="Times New Roman" w:cs="Times New Roman"/>
          <w:bCs/>
          <w:sz w:val="24"/>
          <w:szCs w:val="24"/>
          <w:lang w:eastAsia="ru-RU"/>
        </w:rPr>
        <w:t>Иглино</w:t>
      </w:r>
      <w:proofErr w:type="spellEnd"/>
      <w:r w:rsidRPr="00B6221F">
        <w:rPr>
          <w:rFonts w:ascii="Times New Roman" w:eastAsia="Calibri" w:hAnsi="Times New Roman" w:cs="Times New Roman"/>
          <w:bCs/>
          <w:sz w:val="24"/>
          <w:szCs w:val="24"/>
          <w:lang w:eastAsia="ru-RU"/>
        </w:rPr>
        <w:t>, башня 50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г. Сибай, ул. Кирова 31, башня 55 м.</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Default="00B6221F" w:rsidP="00B6221F">
      <w:pPr>
        <w:spacing w:after="0" w:line="240" w:lineRule="auto"/>
        <w:ind w:firstLine="709"/>
        <w:jc w:val="both"/>
        <w:rPr>
          <w:rFonts w:ascii="Times New Roman" w:eastAsia="Calibri" w:hAnsi="Times New Roman" w:cs="Times New Roman"/>
          <w:bCs/>
          <w:szCs w:val="24"/>
          <w:lang w:eastAsia="ru-RU"/>
        </w:rPr>
      </w:pPr>
      <w:r w:rsidRPr="00B6221F">
        <w:rPr>
          <w:rFonts w:ascii="Times New Roman" w:eastAsia="Calibri" w:hAnsi="Times New Roman" w:cs="Times New Roman"/>
          <w:bCs/>
          <w:szCs w:val="24"/>
          <w:lang w:eastAsia="ru-RU"/>
        </w:rPr>
        <w:t>* Приведенный в Техническом задании ориентировочный перечень объектов не налагает на ПАО «Башинформсвязь» обязательств по заказу работ, услуг в этом объеме. Ориентировочный перечень необходим для понимания объема и географии выполняемых работ и правильного формирования технико-коммерческого предложения Участником. Данный перечень может быть изменён ПАО «Башинформсвязь».</w:t>
      </w:r>
    </w:p>
    <w:p w:rsidR="00B6221F" w:rsidRDefault="00B6221F" w:rsidP="00B6221F">
      <w:pPr>
        <w:spacing w:after="0" w:line="240" w:lineRule="auto"/>
        <w:ind w:firstLine="709"/>
        <w:jc w:val="both"/>
        <w:rPr>
          <w:rFonts w:ascii="Times New Roman" w:eastAsia="Calibri" w:hAnsi="Times New Roman" w:cs="Times New Roman"/>
          <w:bCs/>
          <w:szCs w:val="24"/>
          <w:lang w:eastAsia="ru-RU"/>
        </w:rPr>
      </w:pPr>
    </w:p>
    <w:p w:rsidR="008710BF" w:rsidRDefault="008710BF" w:rsidP="00B6221F">
      <w:pPr>
        <w:spacing w:after="0" w:line="240" w:lineRule="auto"/>
        <w:ind w:firstLine="709"/>
        <w:jc w:val="both"/>
        <w:rPr>
          <w:rFonts w:ascii="Times New Roman" w:eastAsia="Calibri" w:hAnsi="Times New Roman" w:cs="Times New Roman"/>
          <w:bCs/>
          <w:szCs w:val="24"/>
          <w:lang w:eastAsia="ru-RU"/>
        </w:rPr>
      </w:pPr>
    </w:p>
    <w:p w:rsidR="008710BF" w:rsidRDefault="008710BF" w:rsidP="00B6221F">
      <w:pPr>
        <w:spacing w:after="0" w:line="240" w:lineRule="auto"/>
        <w:ind w:firstLine="709"/>
        <w:jc w:val="both"/>
        <w:rPr>
          <w:rFonts w:ascii="Times New Roman" w:eastAsia="Calibri" w:hAnsi="Times New Roman" w:cs="Times New Roman"/>
          <w:bCs/>
          <w:szCs w:val="24"/>
          <w:lang w:eastAsia="ru-RU"/>
        </w:rPr>
      </w:pPr>
    </w:p>
    <w:p w:rsidR="008710BF" w:rsidRDefault="008710BF" w:rsidP="00B6221F">
      <w:pPr>
        <w:spacing w:after="0" w:line="240" w:lineRule="auto"/>
        <w:ind w:firstLine="709"/>
        <w:jc w:val="both"/>
        <w:rPr>
          <w:rFonts w:ascii="Times New Roman" w:eastAsia="Calibri" w:hAnsi="Times New Roman" w:cs="Times New Roman"/>
          <w:bCs/>
          <w:szCs w:val="24"/>
          <w:lang w:eastAsia="ru-RU"/>
        </w:rPr>
      </w:pPr>
      <w:r w:rsidRPr="008710BF">
        <w:rPr>
          <w:rFonts w:ascii="Times New Roman" w:eastAsia="Calibri" w:hAnsi="Times New Roman" w:cs="Times New Roman"/>
          <w:sz w:val="26"/>
          <w:szCs w:val="26"/>
        </w:rPr>
        <w:t xml:space="preserve">Фото </w:t>
      </w:r>
      <w:r w:rsidRPr="008710BF">
        <w:rPr>
          <w:rFonts w:ascii="Times New Roman" w:eastAsia="Calibri" w:hAnsi="Times New Roman" w:cs="Times New Roman"/>
          <w:sz w:val="26"/>
          <w:szCs w:val="26"/>
        </w:rPr>
        <w:t>объектов приведены в отдельном архивном файле «Фото объектов»</w:t>
      </w:r>
      <w:r>
        <w:rPr>
          <w:rFonts w:ascii="Times New Roman" w:eastAsia="Calibri" w:hAnsi="Times New Roman" w:cs="Times New Roman"/>
          <w:sz w:val="26"/>
          <w:szCs w:val="26"/>
        </w:rPr>
        <w:t>.</w:t>
      </w:r>
    </w:p>
    <w:p w:rsidR="00B6221F" w:rsidRDefault="00B6221F" w:rsidP="00B6221F">
      <w:pPr>
        <w:spacing w:after="0" w:line="240" w:lineRule="auto"/>
        <w:ind w:firstLine="709"/>
        <w:jc w:val="both"/>
        <w:rPr>
          <w:rFonts w:ascii="Times New Roman" w:eastAsia="Calibri" w:hAnsi="Times New Roman" w:cs="Times New Roman"/>
          <w:bCs/>
          <w:szCs w:val="24"/>
          <w:lang w:eastAsia="ru-RU"/>
        </w:rPr>
        <w:sectPr w:rsidR="00B6221F" w:rsidSect="00202F07">
          <w:headerReference w:type="first" r:id="rId44"/>
          <w:pgSz w:w="11907" w:h="16839" w:code="9"/>
          <w:pgMar w:top="851" w:right="567" w:bottom="567" w:left="1134" w:header="720" w:footer="720" w:gutter="0"/>
          <w:cols w:space="708"/>
          <w:noEndnote/>
          <w:titlePg/>
          <w:docGrid w:linePitch="326"/>
        </w:sectPr>
      </w:pPr>
    </w:p>
    <w:tbl>
      <w:tblPr>
        <w:tblW w:w="15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720"/>
        <w:gridCol w:w="3626"/>
        <w:gridCol w:w="4755"/>
        <w:gridCol w:w="4111"/>
      </w:tblGrid>
      <w:tr w:rsidR="002206BA" w:rsidRPr="00B6221F" w:rsidTr="00332F5B">
        <w:trPr>
          <w:trHeight w:val="1560"/>
        </w:trPr>
        <w:tc>
          <w:tcPr>
            <w:tcW w:w="15829" w:type="dxa"/>
            <w:gridSpan w:val="5"/>
            <w:tcBorders>
              <w:top w:val="nil"/>
              <w:left w:val="nil"/>
              <w:right w:val="nil"/>
            </w:tcBorders>
            <w:shd w:val="clear" w:color="000000" w:fill="FFFFFF"/>
          </w:tcPr>
          <w:p w:rsidR="002206BA" w:rsidRPr="00B6221F" w:rsidRDefault="002206BA" w:rsidP="002206BA">
            <w:pPr>
              <w:spacing w:after="0" w:line="240" w:lineRule="auto"/>
              <w:jc w:val="center"/>
              <w:rPr>
                <w:rFonts w:ascii="Times New Roman" w:eastAsia="Times New Roman" w:hAnsi="Times New Roman" w:cs="Times New Roman"/>
                <w:b/>
                <w:bCs/>
                <w:sz w:val="28"/>
                <w:szCs w:val="28"/>
                <w:lang w:eastAsia="ru-RU"/>
              </w:rPr>
            </w:pPr>
            <w:bookmarkStart w:id="111" w:name="RANGE!A1:D5"/>
            <w:r w:rsidRPr="00B6221F">
              <w:rPr>
                <w:rFonts w:ascii="Times New Roman" w:eastAsia="Times New Roman" w:hAnsi="Times New Roman" w:cs="Times New Roman"/>
                <w:b/>
                <w:bCs/>
                <w:sz w:val="28"/>
                <w:szCs w:val="28"/>
                <w:lang w:eastAsia="ru-RU"/>
              </w:rPr>
              <w:t>СТОИМОСТЬ РАБОТ ПО ОБСЛЕДОВАНИЮ АМС С ВЫПОЛНЕНИЕМ РАБОЧЕЙ ДОКУМЕНТАЦИИ</w:t>
            </w:r>
          </w:p>
          <w:p w:rsidR="002206BA" w:rsidRPr="00B6221F" w:rsidRDefault="002206BA" w:rsidP="002206BA">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ПО ВОССТАНОВЛЕНИЮ ТЕХНИЧЕСКИХ ХАРАКТЕРИСТИК</w:t>
            </w:r>
            <w:bookmarkEnd w:id="111"/>
          </w:p>
        </w:tc>
      </w:tr>
      <w:tr w:rsidR="00B6221F" w:rsidRPr="00B6221F" w:rsidTr="00B6221F">
        <w:trPr>
          <w:trHeight w:val="1575"/>
        </w:trPr>
        <w:tc>
          <w:tcPr>
            <w:tcW w:w="617"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п/п</w:t>
            </w:r>
          </w:p>
        </w:tc>
        <w:tc>
          <w:tcPr>
            <w:tcW w:w="2720" w:type="dxa"/>
            <w:shd w:val="clear" w:color="000000" w:fill="FFFFFF"/>
            <w:noWrap/>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Тип опоры</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xml:space="preserve">Цена работ на 1 </w:t>
            </w:r>
            <w:proofErr w:type="spellStart"/>
            <w:r w:rsidRPr="00B6221F">
              <w:rPr>
                <w:rFonts w:ascii="Times New Roman" w:eastAsia="Times New Roman" w:hAnsi="Times New Roman" w:cs="Times New Roman"/>
                <w:b/>
                <w:bCs/>
                <w:sz w:val="28"/>
                <w:szCs w:val="28"/>
                <w:lang w:eastAsia="ru-RU"/>
              </w:rPr>
              <w:t>пог</w:t>
            </w:r>
            <w:proofErr w:type="spellEnd"/>
            <w:r w:rsidRPr="00B6221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B6221F">
              <w:rPr>
                <w:rFonts w:ascii="Times New Roman" w:eastAsia="Times New Roman" w:hAnsi="Times New Roman" w:cs="Times New Roman"/>
                <w:b/>
                <w:bCs/>
                <w:sz w:val="28"/>
                <w:szCs w:val="28"/>
                <w:lang w:eastAsia="ru-RU"/>
              </w:rPr>
              <w:t xml:space="preserve">м высоты объекта (полный комплекс работ), </w:t>
            </w: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руб. с учётом НДС</w:t>
            </w:r>
          </w:p>
        </w:tc>
        <w:tc>
          <w:tcPr>
            <w:tcW w:w="4755" w:type="dxa"/>
            <w:shd w:val="clear" w:color="000000" w:fill="FFFFFF"/>
            <w:vAlign w:val="center"/>
            <w:hideMark/>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xml:space="preserve">Цена работ на 1 </w:t>
            </w:r>
            <w:proofErr w:type="spellStart"/>
            <w:r w:rsidRPr="00B6221F">
              <w:rPr>
                <w:rFonts w:ascii="Times New Roman" w:eastAsia="Times New Roman" w:hAnsi="Times New Roman" w:cs="Times New Roman"/>
                <w:b/>
                <w:bCs/>
                <w:sz w:val="28"/>
                <w:szCs w:val="28"/>
                <w:lang w:eastAsia="ru-RU"/>
              </w:rPr>
              <w:t>пог</w:t>
            </w:r>
            <w:proofErr w:type="spellEnd"/>
            <w:r w:rsidRPr="00B6221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B6221F">
              <w:rPr>
                <w:rFonts w:ascii="Times New Roman" w:eastAsia="Times New Roman" w:hAnsi="Times New Roman" w:cs="Times New Roman"/>
                <w:b/>
                <w:bCs/>
                <w:sz w:val="28"/>
                <w:szCs w:val="28"/>
                <w:lang w:eastAsia="ru-RU"/>
              </w:rPr>
              <w:t xml:space="preserve">м высоты объекта (полный комплекс работ), </w:t>
            </w: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руб. с учётом НДС</w:t>
            </w:r>
          </w:p>
        </w:tc>
        <w:tc>
          <w:tcPr>
            <w:tcW w:w="4111"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примечание</w:t>
            </w:r>
          </w:p>
        </w:tc>
      </w:tr>
      <w:tr w:rsidR="00B6221F" w:rsidRPr="00B6221F" w:rsidTr="00332F5B">
        <w:trPr>
          <w:trHeight w:val="390"/>
        </w:trPr>
        <w:tc>
          <w:tcPr>
            <w:tcW w:w="617"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1</w:t>
            </w:r>
          </w:p>
        </w:tc>
        <w:tc>
          <w:tcPr>
            <w:tcW w:w="2720"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2</w:t>
            </w:r>
          </w:p>
        </w:tc>
        <w:tc>
          <w:tcPr>
            <w:tcW w:w="3626"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3</w:t>
            </w:r>
          </w:p>
        </w:tc>
        <w:tc>
          <w:tcPr>
            <w:tcW w:w="4755"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4</w:t>
            </w:r>
          </w:p>
        </w:tc>
        <w:tc>
          <w:tcPr>
            <w:tcW w:w="4111"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5</w:t>
            </w:r>
          </w:p>
        </w:tc>
      </w:tr>
      <w:tr w:rsidR="00B6221F" w:rsidRPr="00B6221F" w:rsidTr="00B6221F">
        <w:trPr>
          <w:trHeight w:val="1399"/>
        </w:trPr>
        <w:tc>
          <w:tcPr>
            <w:tcW w:w="617"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1</w:t>
            </w:r>
          </w:p>
        </w:tc>
        <w:tc>
          <w:tcPr>
            <w:tcW w:w="2720"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БАШНЯ</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1 432,83</w:t>
            </w:r>
          </w:p>
        </w:tc>
        <w:tc>
          <w:tcPr>
            <w:tcW w:w="4755"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1 719,39</w:t>
            </w:r>
          </w:p>
        </w:tc>
        <w:tc>
          <w:tcPr>
            <w:tcW w:w="4111" w:type="dxa"/>
            <w:vMerge w:val="restart"/>
            <w:shd w:val="clear" w:color="auto" w:fill="auto"/>
            <w:vAlign w:val="center"/>
            <w:hideMark/>
          </w:tcPr>
          <w:p w:rsidR="00B6221F" w:rsidRPr="00B6221F" w:rsidRDefault="00B6221F" w:rsidP="002206BA">
            <w:pPr>
              <w:spacing w:after="0" w:line="240" w:lineRule="auto"/>
              <w:jc w:val="center"/>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СОСТАВ РАБОТ ПРЕДСТАВЛЕН В ТЕХНИЧЕСКОМ ЗАДАНИИ</w:t>
            </w:r>
          </w:p>
        </w:tc>
      </w:tr>
      <w:tr w:rsidR="00B6221F" w:rsidRPr="00B6221F" w:rsidTr="00B6221F">
        <w:trPr>
          <w:trHeight w:val="1399"/>
        </w:trPr>
        <w:tc>
          <w:tcPr>
            <w:tcW w:w="617"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2</w:t>
            </w:r>
          </w:p>
        </w:tc>
        <w:tc>
          <w:tcPr>
            <w:tcW w:w="2720"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МАЧТА</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1 049,</w:t>
            </w:r>
            <w:r w:rsidR="002206BA">
              <w:rPr>
                <w:rFonts w:ascii="Times New Roman" w:eastAsia="Times New Roman" w:hAnsi="Times New Roman" w:cs="Times New Roman"/>
                <w:b/>
                <w:bCs/>
                <w:sz w:val="28"/>
                <w:szCs w:val="28"/>
                <w:lang w:eastAsia="ru-RU"/>
              </w:rPr>
              <w:t>13</w:t>
            </w:r>
          </w:p>
        </w:tc>
        <w:tc>
          <w:tcPr>
            <w:tcW w:w="4755"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1 258,95</w:t>
            </w:r>
          </w:p>
        </w:tc>
        <w:tc>
          <w:tcPr>
            <w:tcW w:w="4111" w:type="dxa"/>
            <w:vMerge/>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p>
        </w:tc>
      </w:tr>
    </w:tbl>
    <w:p w:rsidR="002206BA" w:rsidRDefault="002206BA" w:rsidP="00B6221F">
      <w:pPr>
        <w:spacing w:after="0" w:line="240" w:lineRule="auto"/>
        <w:ind w:firstLine="709"/>
        <w:jc w:val="both"/>
        <w:rPr>
          <w:rFonts w:ascii="Times New Roman" w:eastAsia="Calibri" w:hAnsi="Times New Roman" w:cs="Times New Roman"/>
          <w:bCs/>
          <w:sz w:val="16"/>
          <w:szCs w:val="24"/>
          <w:lang w:eastAsia="ru-RU"/>
        </w:rPr>
        <w:sectPr w:rsidR="002206BA" w:rsidSect="00B6221F">
          <w:pgSz w:w="16839" w:h="11907" w:orient="landscape" w:code="9"/>
          <w:pgMar w:top="1134" w:right="851" w:bottom="567" w:left="567" w:header="720" w:footer="720" w:gutter="0"/>
          <w:cols w:space="708"/>
          <w:noEndnote/>
          <w:titlePg/>
          <w:docGrid w:linePitch="326"/>
        </w:sectPr>
      </w:pPr>
    </w:p>
    <w:p w:rsidR="00B6221F" w:rsidRDefault="00B6221F" w:rsidP="00B6221F">
      <w:pPr>
        <w:spacing w:after="0" w:line="240" w:lineRule="auto"/>
        <w:ind w:firstLine="709"/>
        <w:jc w:val="both"/>
        <w:rPr>
          <w:rFonts w:ascii="Times New Roman" w:eastAsia="Calibri" w:hAnsi="Times New Roman" w:cs="Times New Roman"/>
          <w:bCs/>
          <w:sz w:val="16"/>
          <w:szCs w:val="24"/>
          <w:lang w:eastAsia="ru-RU"/>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8239956"/>
      <w:bookmarkEnd w:id="112"/>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206B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88E" w:rsidRDefault="005D688E" w:rsidP="003B39C6">
      <w:pPr>
        <w:spacing w:after="0" w:line="240" w:lineRule="auto"/>
      </w:pPr>
      <w:r>
        <w:separator/>
      </w:r>
    </w:p>
  </w:endnote>
  <w:endnote w:type="continuationSeparator" w:id="0">
    <w:p w:rsidR="005D688E" w:rsidRDefault="005D688E"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88E" w:rsidRDefault="005D688E" w:rsidP="003B39C6">
      <w:pPr>
        <w:spacing w:after="0" w:line="240" w:lineRule="auto"/>
      </w:pPr>
      <w:r>
        <w:separator/>
      </w:r>
    </w:p>
  </w:footnote>
  <w:footnote w:type="continuationSeparator" w:id="0">
    <w:p w:rsidR="005D688E" w:rsidRDefault="005D688E"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88E" w:rsidRDefault="005D688E">
    <w:pPr>
      <w:pStyle w:val="a5"/>
      <w:jc w:val="center"/>
    </w:pPr>
    <w:r>
      <w:fldChar w:fldCharType="begin"/>
    </w:r>
    <w:r>
      <w:instrText>PAGE   \* MERGEFORMAT</w:instrText>
    </w:r>
    <w:r>
      <w:fldChar w:fldCharType="separate"/>
    </w:r>
    <w:r w:rsidR="00134E53">
      <w:rPr>
        <w:noProof/>
      </w:rPr>
      <w:t>21</w:t>
    </w:r>
    <w:r>
      <w:fldChar w:fldCharType="end"/>
    </w:r>
  </w:p>
  <w:p w:rsidR="005D688E" w:rsidRDefault="005D688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88E" w:rsidRDefault="005D688E">
    <w:pPr>
      <w:pStyle w:val="a5"/>
      <w:jc w:val="center"/>
    </w:pPr>
    <w:r>
      <w:fldChar w:fldCharType="begin"/>
    </w:r>
    <w:r>
      <w:instrText>PAGE   \* MERGEFORMAT</w:instrText>
    </w:r>
    <w:r>
      <w:fldChar w:fldCharType="separate"/>
    </w:r>
    <w:r w:rsidR="00134E53">
      <w:rPr>
        <w:noProof/>
      </w:rPr>
      <w:t>43</w:t>
    </w:r>
    <w:r>
      <w:fldChar w:fldCharType="end"/>
    </w:r>
  </w:p>
  <w:p w:rsidR="005D688E" w:rsidRDefault="005D688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5A82ACD"/>
    <w:multiLevelType w:val="hybridMultilevel"/>
    <w:tmpl w:val="6936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174573"/>
    <w:multiLevelType w:val="hybridMultilevel"/>
    <w:tmpl w:val="423099E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285B40"/>
    <w:multiLevelType w:val="hybridMultilevel"/>
    <w:tmpl w:val="6C9E5CF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0"/>
  </w:num>
  <w:num w:numId="16">
    <w:abstractNumId w:val="42"/>
  </w:num>
  <w:num w:numId="17">
    <w:abstractNumId w:val="24"/>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3"/>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22"/>
  </w:num>
  <w:num w:numId="43">
    <w:abstractNumId w:val="18"/>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0B0AAE"/>
    <w:rsid w:val="00134E53"/>
    <w:rsid w:val="001742B9"/>
    <w:rsid w:val="001D1CC4"/>
    <w:rsid w:val="00202F07"/>
    <w:rsid w:val="002206BA"/>
    <w:rsid w:val="00247CDB"/>
    <w:rsid w:val="002D6717"/>
    <w:rsid w:val="002E17E3"/>
    <w:rsid w:val="00332F5B"/>
    <w:rsid w:val="00361867"/>
    <w:rsid w:val="00393295"/>
    <w:rsid w:val="003B39C6"/>
    <w:rsid w:val="003D59AA"/>
    <w:rsid w:val="00414B6C"/>
    <w:rsid w:val="00451D6F"/>
    <w:rsid w:val="00462935"/>
    <w:rsid w:val="0047703D"/>
    <w:rsid w:val="004C5AF0"/>
    <w:rsid w:val="0051240C"/>
    <w:rsid w:val="00523C93"/>
    <w:rsid w:val="005D58FA"/>
    <w:rsid w:val="005D688E"/>
    <w:rsid w:val="006644BA"/>
    <w:rsid w:val="006A41F3"/>
    <w:rsid w:val="006A5EA5"/>
    <w:rsid w:val="006B7585"/>
    <w:rsid w:val="007660A6"/>
    <w:rsid w:val="007A049E"/>
    <w:rsid w:val="008710BF"/>
    <w:rsid w:val="0088188E"/>
    <w:rsid w:val="008B64F2"/>
    <w:rsid w:val="00947B3A"/>
    <w:rsid w:val="00A16F83"/>
    <w:rsid w:val="00A25316"/>
    <w:rsid w:val="00A74122"/>
    <w:rsid w:val="00A754E3"/>
    <w:rsid w:val="00AA6E4A"/>
    <w:rsid w:val="00B605EA"/>
    <w:rsid w:val="00B6221F"/>
    <w:rsid w:val="00B831CF"/>
    <w:rsid w:val="00B8369F"/>
    <w:rsid w:val="00BF4EED"/>
    <w:rsid w:val="00C36078"/>
    <w:rsid w:val="00C4383E"/>
    <w:rsid w:val="00C53635"/>
    <w:rsid w:val="00CC5D92"/>
    <w:rsid w:val="00CE4819"/>
    <w:rsid w:val="00CF091D"/>
    <w:rsid w:val="00CF6EB0"/>
    <w:rsid w:val="00D12281"/>
    <w:rsid w:val="00E34C35"/>
    <w:rsid w:val="00E44EA6"/>
    <w:rsid w:val="00EB4D11"/>
    <w:rsid w:val="00EB6A94"/>
    <w:rsid w:val="00EE0323"/>
    <w:rsid w:val="00F36992"/>
    <w:rsid w:val="00F41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9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bashtel.ru"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66928F02A73349BD8F398A0317009330"/>
        <w:category>
          <w:name w:val="Общие"/>
          <w:gallery w:val="placeholder"/>
        </w:category>
        <w:types>
          <w:type w:val="bbPlcHdr"/>
        </w:types>
        <w:behaviors>
          <w:behavior w:val="content"/>
        </w:behaviors>
        <w:guid w:val="{68D51D51-0261-459A-868B-517F18DFF278}"/>
      </w:docPartPr>
      <w:docPartBody>
        <w:p w:rsidR="003E1B2B" w:rsidRDefault="00205098" w:rsidP="00205098">
          <w:pPr>
            <w:pStyle w:val="66928F02A73349BD8F398A03170093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0306B1"/>
    <w:rsid w:val="00205098"/>
    <w:rsid w:val="002B541D"/>
    <w:rsid w:val="003E1B2B"/>
    <w:rsid w:val="005933ED"/>
    <w:rsid w:val="006F0216"/>
    <w:rsid w:val="00914C44"/>
    <w:rsid w:val="00BB4407"/>
    <w:rsid w:val="00C919AF"/>
    <w:rsid w:val="00FD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098"/>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 w:type="paragraph" w:customStyle="1" w:styleId="66928F02A73349BD8F398A0317009330">
    <w:name w:val="66928F02A73349BD8F398A0317009330"/>
    <w:rsid w:val="00205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14B5A-2710-4867-B8C5-18898BB8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43</Pages>
  <Words>14092</Words>
  <Characters>80327</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2019-06-21T09:06:00Z</cp:lastPrinted>
  <dcterms:created xsi:type="dcterms:W3CDTF">2019-05-27T12:13:00Z</dcterms:created>
  <dcterms:modified xsi:type="dcterms:W3CDTF">2019-06-21T09:07:00Z</dcterms:modified>
</cp:coreProperties>
</file>